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7E32CA98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595910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F27ECA">
        <w:rPr>
          <w:rFonts w:ascii="Times New Roman" w:eastAsia="Times New Roman" w:hAnsi="Times New Roman"/>
          <w:b/>
          <w:sz w:val="27"/>
          <w:szCs w:val="27"/>
          <w:lang w:eastAsia="pt-BR"/>
        </w:rPr>
        <w:t>4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6B4286" w14:textId="2A155245" w:rsidR="00142992" w:rsidRPr="00E70F50" w:rsidRDefault="009869CD" w:rsidP="00D31C8C">
      <w:pPr>
        <w:rPr>
          <w:rFonts w:ascii="Times New Roman" w:hAnsi="Times New Roman"/>
          <w:bCs/>
          <w:sz w:val="27"/>
          <w:szCs w:val="27"/>
        </w:rPr>
      </w:pP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="00397F36" w:rsidRPr="00E70F50">
        <w:rPr>
          <w:rFonts w:ascii="Times New Roman" w:eastAsia="Times New Roman" w:hAnsi="Times New Roman"/>
          <w:sz w:val="27"/>
          <w:szCs w:val="27"/>
          <w:lang w:eastAsia="pt-BR"/>
        </w:rPr>
        <w:t>o</w:t>
      </w:r>
      <w:r w:rsidR="00327264" w:rsidRPr="00E70F50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="00397F36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9D394F" w:rsidRPr="00E70F50">
        <w:rPr>
          <w:rFonts w:ascii="Times New Roman" w:eastAsia="Times New Roman" w:hAnsi="Times New Roman"/>
          <w:sz w:val="27"/>
          <w:szCs w:val="27"/>
          <w:lang w:eastAsia="pt-BR"/>
        </w:rPr>
        <w:t>vinte e dois</w:t>
      </w:r>
      <w:r w:rsidR="001D79F9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>dia</w:t>
      </w:r>
      <w:r w:rsidR="00327264" w:rsidRPr="00E70F50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do mês de </w:t>
      </w:r>
      <w:r w:rsidR="00595910" w:rsidRPr="00E70F50">
        <w:rPr>
          <w:rFonts w:ascii="Times New Roman" w:eastAsia="Times New Roman" w:hAnsi="Times New Roman"/>
          <w:sz w:val="27"/>
          <w:szCs w:val="27"/>
          <w:lang w:eastAsia="pt-BR"/>
        </w:rPr>
        <w:t>setembro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de dois mil e </w:t>
      </w:r>
      <w:r w:rsidR="00805F1F" w:rsidRPr="00E70F50">
        <w:rPr>
          <w:rFonts w:ascii="Times New Roman" w:eastAsia="Times New Roman" w:hAnsi="Times New Roman"/>
          <w:sz w:val="27"/>
          <w:szCs w:val="27"/>
          <w:lang w:eastAsia="pt-BR"/>
        </w:rPr>
        <w:t>vinte</w:t>
      </w:r>
      <w:r w:rsidR="00AB3426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e </w:t>
      </w:r>
      <w:r w:rsidR="00BD2B0C" w:rsidRPr="00E70F50">
        <w:rPr>
          <w:rFonts w:ascii="Times New Roman" w:eastAsia="Times New Roman" w:hAnsi="Times New Roman"/>
          <w:sz w:val="27"/>
          <w:szCs w:val="27"/>
          <w:lang w:eastAsia="pt-BR"/>
        </w:rPr>
        <w:t>cinco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="001D79F9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às </w:t>
      </w:r>
      <w:r w:rsidR="00913818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dezenove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>hora</w:t>
      </w:r>
      <w:r w:rsidR="00F72895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s e </w:t>
      </w:r>
      <w:r w:rsidR="009D394F" w:rsidRPr="00E70F50">
        <w:rPr>
          <w:rFonts w:ascii="Times New Roman" w:eastAsia="Times New Roman" w:hAnsi="Times New Roman"/>
          <w:sz w:val="27"/>
          <w:szCs w:val="27"/>
          <w:lang w:eastAsia="pt-BR"/>
        </w:rPr>
        <w:t>nove</w:t>
      </w:r>
      <w:r w:rsidR="00F72895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minutos</w:t>
      </w:r>
      <w:r w:rsidR="000C5BE4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,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>no Plenário das Deliberações</w:t>
      </w:r>
      <w:r w:rsidR="00216859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i/>
          <w:sz w:val="27"/>
          <w:szCs w:val="27"/>
          <w:lang w:eastAsia="pt-BR"/>
        </w:rPr>
        <w:t xml:space="preserve">“Vereador Adair Léo </w:t>
      </w:r>
      <w:proofErr w:type="spellStart"/>
      <w:r w:rsidRPr="00E70F50">
        <w:rPr>
          <w:rFonts w:ascii="Times New Roman" w:eastAsia="Times New Roman" w:hAnsi="Times New Roman"/>
          <w:i/>
          <w:sz w:val="27"/>
          <w:szCs w:val="27"/>
          <w:lang w:eastAsia="pt-BR"/>
        </w:rPr>
        <w:t>Dall’agnol</w:t>
      </w:r>
      <w:proofErr w:type="spellEnd"/>
      <w:r w:rsidRPr="00E70F50">
        <w:rPr>
          <w:rFonts w:ascii="Times New Roman" w:eastAsia="Times New Roman" w:hAnsi="Times New Roman"/>
          <w:i/>
          <w:sz w:val="27"/>
          <w:szCs w:val="27"/>
          <w:lang w:eastAsia="pt-BR"/>
        </w:rPr>
        <w:t>”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da Câmara Municipal de Vera, iniciou-se a </w:t>
      </w:r>
      <w:r w:rsidR="00595910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Vigésima </w:t>
      </w:r>
      <w:r w:rsidR="009D394F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>Quarta</w:t>
      </w:r>
      <w:r w:rsidR="00595910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>Sessão Ordinária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 do ano, com a presença dos </w:t>
      </w:r>
      <w:r w:rsidR="009D394F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Vereadores </w:t>
      </w:r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Adailton Siqueira Brito, Antônio Pena Fiel, Jader Paulo </w:t>
      </w:r>
      <w:proofErr w:type="spellStart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Izidório</w:t>
      </w:r>
      <w:proofErr w:type="spellEnd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Lúcia Silvério, Marcelo Rodrigues </w:t>
      </w:r>
      <w:proofErr w:type="spellStart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Perioto</w:t>
      </w:r>
      <w:proofErr w:type="spellEnd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Osnir Adelar </w:t>
      </w:r>
      <w:proofErr w:type="spellStart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Schmeing</w:t>
      </w:r>
      <w:proofErr w:type="spellEnd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Robson da Silva Freitas, Volmar </w:t>
      </w:r>
      <w:proofErr w:type="spellStart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Antonio</w:t>
      </w:r>
      <w:proofErr w:type="spellEnd"/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 Giongo e </w:t>
      </w:r>
      <w:r w:rsidR="009D394F" w:rsidRPr="00E70F50">
        <w:rPr>
          <w:rFonts w:ascii="Times New Roman" w:eastAsia="Times New Roman" w:hAnsi="Times New Roman"/>
          <w:b/>
          <w:iCs/>
          <w:sz w:val="27"/>
          <w:szCs w:val="27"/>
          <w:lang w:eastAsia="pt-BR"/>
        </w:rPr>
        <w:t>ausência do vereador Eleandro Moreira</w:t>
      </w:r>
      <w:r w:rsidR="009D394F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. </w:t>
      </w:r>
      <w:r w:rsidR="00F72895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No início, foi lida e aprovada a ata da sessão anterior e apresentada a pauta do dia. </w:t>
      </w:r>
      <w:r w:rsidR="006C6FF2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Abrindo os trabalhos, o presidente pediu a leitura do </w:t>
      </w:r>
      <w:r w:rsidR="006C6FF2" w:rsidRPr="00E70F50">
        <w:rPr>
          <w:rFonts w:ascii="Times New Roman" w:hAnsi="Times New Roman"/>
          <w:b/>
          <w:sz w:val="27"/>
          <w:szCs w:val="27"/>
        </w:rPr>
        <w:t xml:space="preserve">Projeto de Lei </w:t>
      </w:r>
      <w:r w:rsidR="00226AE4" w:rsidRPr="00E70F50">
        <w:rPr>
          <w:rFonts w:ascii="Times New Roman" w:hAnsi="Times New Roman"/>
          <w:b/>
          <w:sz w:val="27"/>
          <w:szCs w:val="27"/>
        </w:rPr>
        <w:t xml:space="preserve">Legislativo </w:t>
      </w:r>
      <w:r w:rsidR="006C6FF2" w:rsidRPr="00E70F50">
        <w:rPr>
          <w:rFonts w:ascii="Times New Roman" w:hAnsi="Times New Roman"/>
          <w:b/>
          <w:sz w:val="27"/>
          <w:szCs w:val="27"/>
        </w:rPr>
        <w:t>nº 0</w:t>
      </w:r>
      <w:r w:rsidR="00226AE4" w:rsidRPr="00E70F50">
        <w:rPr>
          <w:rFonts w:ascii="Times New Roman" w:hAnsi="Times New Roman"/>
          <w:b/>
          <w:sz w:val="27"/>
          <w:szCs w:val="27"/>
        </w:rPr>
        <w:t>02</w:t>
      </w:r>
      <w:r w:rsidR="006C6FF2" w:rsidRPr="00E70F50">
        <w:rPr>
          <w:rFonts w:ascii="Times New Roman" w:hAnsi="Times New Roman"/>
          <w:b/>
          <w:sz w:val="27"/>
          <w:szCs w:val="27"/>
        </w:rPr>
        <w:t xml:space="preserve">/2025, </w:t>
      </w:r>
      <w:r w:rsidR="006C6FF2" w:rsidRPr="00E70F50">
        <w:rPr>
          <w:rFonts w:ascii="Times New Roman" w:hAnsi="Times New Roman"/>
          <w:sz w:val="27"/>
          <w:szCs w:val="27"/>
        </w:rPr>
        <w:t xml:space="preserve">e a leitura do parecer das comissões. </w:t>
      </w:r>
      <w:r w:rsidR="006C6FF2" w:rsidRPr="00E70F50">
        <w:rPr>
          <w:rFonts w:ascii="Times New Roman" w:hAnsi="Times New Roman"/>
          <w:bCs/>
          <w:sz w:val="27"/>
          <w:szCs w:val="27"/>
        </w:rPr>
        <w:t xml:space="preserve">Após </w:t>
      </w:r>
      <w:r w:rsidR="00776850" w:rsidRPr="00E70F50">
        <w:rPr>
          <w:rFonts w:ascii="Times New Roman" w:hAnsi="Times New Roman"/>
          <w:bCs/>
          <w:sz w:val="27"/>
          <w:szCs w:val="27"/>
        </w:rPr>
        <w:t xml:space="preserve">a </w:t>
      </w:r>
      <w:r w:rsidR="00226AE4" w:rsidRPr="00E70F50">
        <w:rPr>
          <w:rFonts w:ascii="Times New Roman" w:hAnsi="Times New Roman"/>
          <w:bCs/>
          <w:sz w:val="27"/>
          <w:szCs w:val="27"/>
        </w:rPr>
        <w:t>defesa d</w:t>
      </w:r>
      <w:r w:rsidR="00776850" w:rsidRPr="00E70F50">
        <w:rPr>
          <w:rFonts w:ascii="Times New Roman" w:hAnsi="Times New Roman"/>
          <w:bCs/>
          <w:sz w:val="27"/>
          <w:szCs w:val="27"/>
        </w:rPr>
        <w:t>e seu autor</w:t>
      </w:r>
      <w:r w:rsidR="006C6FF2" w:rsidRPr="00E70F50">
        <w:rPr>
          <w:rFonts w:ascii="Times New Roman" w:hAnsi="Times New Roman"/>
          <w:bCs/>
          <w:sz w:val="27"/>
          <w:szCs w:val="27"/>
        </w:rPr>
        <w:t>, o</w:t>
      </w:r>
      <w:r w:rsidR="006C6FF2" w:rsidRPr="00E70F50">
        <w:rPr>
          <w:rFonts w:ascii="Times New Roman" w:hAnsi="Times New Roman"/>
          <w:b/>
          <w:sz w:val="27"/>
          <w:szCs w:val="27"/>
        </w:rPr>
        <w:t xml:space="preserve"> Projeto de Lei </w:t>
      </w:r>
      <w:r w:rsidR="00226AE4" w:rsidRPr="00E70F50">
        <w:rPr>
          <w:rFonts w:ascii="Times New Roman" w:hAnsi="Times New Roman"/>
          <w:b/>
          <w:sz w:val="27"/>
          <w:szCs w:val="27"/>
        </w:rPr>
        <w:t xml:space="preserve">Legislativo </w:t>
      </w:r>
      <w:r w:rsidR="006C6FF2" w:rsidRPr="00E70F50">
        <w:rPr>
          <w:rFonts w:ascii="Times New Roman" w:hAnsi="Times New Roman"/>
          <w:b/>
          <w:sz w:val="27"/>
          <w:szCs w:val="27"/>
        </w:rPr>
        <w:t>nº 0</w:t>
      </w:r>
      <w:r w:rsidR="00226AE4" w:rsidRPr="00E70F50">
        <w:rPr>
          <w:rFonts w:ascii="Times New Roman" w:hAnsi="Times New Roman"/>
          <w:b/>
          <w:sz w:val="27"/>
          <w:szCs w:val="27"/>
        </w:rPr>
        <w:t>02</w:t>
      </w:r>
      <w:r w:rsidR="006C6FF2" w:rsidRPr="00E70F50">
        <w:rPr>
          <w:rFonts w:ascii="Times New Roman" w:hAnsi="Times New Roman"/>
          <w:b/>
          <w:sz w:val="27"/>
          <w:szCs w:val="27"/>
        </w:rPr>
        <w:t xml:space="preserve">/2025, </w:t>
      </w:r>
      <w:r w:rsidR="006C6FF2" w:rsidRPr="00E70F50">
        <w:rPr>
          <w:rFonts w:ascii="Times New Roman" w:hAnsi="Times New Roman"/>
          <w:bCs/>
          <w:sz w:val="27"/>
          <w:szCs w:val="27"/>
        </w:rPr>
        <w:t xml:space="preserve">recebeu </w:t>
      </w:r>
      <w:r w:rsidR="006C6FF2"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6C6FF2"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="006C6FF2" w:rsidRPr="00E70F50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6C6FF2" w:rsidRPr="00E70F50">
        <w:rPr>
          <w:rFonts w:ascii="Times New Roman" w:hAnsi="Times New Roman"/>
          <w:bCs/>
          <w:sz w:val="27"/>
          <w:szCs w:val="27"/>
        </w:rPr>
        <w:t>.</w:t>
      </w:r>
      <w:r w:rsidR="003E2A7D" w:rsidRPr="00E70F50">
        <w:rPr>
          <w:rFonts w:ascii="Times New Roman" w:hAnsi="Times New Roman"/>
          <w:bCs/>
          <w:sz w:val="27"/>
          <w:szCs w:val="27"/>
        </w:rPr>
        <w:t xml:space="preserve"> </w:t>
      </w:r>
      <w:r w:rsidR="00EA2D47" w:rsidRPr="00E70F50">
        <w:rPr>
          <w:rFonts w:ascii="Times New Roman" w:hAnsi="Times New Roman"/>
          <w:bCs/>
          <w:sz w:val="27"/>
          <w:szCs w:val="27"/>
        </w:rPr>
        <w:t>Na sequência</w:t>
      </w:r>
      <w:r w:rsidR="00142992" w:rsidRPr="00E70F50">
        <w:rPr>
          <w:rFonts w:ascii="Times New Roman" w:hAnsi="Times New Roman"/>
          <w:bCs/>
          <w:sz w:val="27"/>
          <w:szCs w:val="27"/>
        </w:rPr>
        <w:t xml:space="preserve">, foi lido e defendido pelo seu autor, o </w:t>
      </w:r>
      <w:r w:rsidR="00142992" w:rsidRPr="00E70F50">
        <w:rPr>
          <w:rFonts w:ascii="Times New Roman" w:hAnsi="Times New Roman"/>
          <w:b/>
          <w:sz w:val="27"/>
          <w:szCs w:val="27"/>
        </w:rPr>
        <w:t>Projeto de Resolução nº 004/2025</w:t>
      </w:r>
      <w:r w:rsidR="00142992" w:rsidRPr="00E70F50">
        <w:rPr>
          <w:rFonts w:ascii="Times New Roman" w:hAnsi="Times New Roman"/>
          <w:bCs/>
          <w:sz w:val="27"/>
          <w:szCs w:val="27"/>
        </w:rPr>
        <w:t>. Posto em votação</w:t>
      </w:r>
      <w:r w:rsidR="00142992" w:rsidRPr="00E70F50">
        <w:rPr>
          <w:rFonts w:ascii="Times New Roman" w:hAnsi="Times New Roman"/>
          <w:bCs/>
          <w:sz w:val="27"/>
          <w:szCs w:val="27"/>
        </w:rPr>
        <w:t xml:space="preserve">, o </w:t>
      </w:r>
      <w:r w:rsidR="00142992" w:rsidRPr="00E70F50">
        <w:rPr>
          <w:rFonts w:ascii="Times New Roman" w:hAnsi="Times New Roman"/>
          <w:b/>
          <w:sz w:val="27"/>
          <w:szCs w:val="27"/>
        </w:rPr>
        <w:t>Projeto de Resolução nº 004/2025</w:t>
      </w:r>
      <w:r w:rsidR="00142992" w:rsidRPr="00E70F50">
        <w:rPr>
          <w:rFonts w:ascii="Times New Roman" w:hAnsi="Times New Roman"/>
          <w:b/>
          <w:sz w:val="27"/>
          <w:szCs w:val="27"/>
        </w:rPr>
        <w:t xml:space="preserve"> </w:t>
      </w:r>
      <w:r w:rsidR="00142992" w:rsidRPr="00E70F50">
        <w:rPr>
          <w:rFonts w:ascii="Times New Roman" w:hAnsi="Times New Roman"/>
          <w:bCs/>
          <w:sz w:val="27"/>
          <w:szCs w:val="27"/>
        </w:rPr>
        <w:t xml:space="preserve">recebeu </w:t>
      </w:r>
      <w:r w:rsidR="00142992"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142992"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="00142992" w:rsidRPr="00E70F50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142992" w:rsidRPr="00E70F50">
        <w:rPr>
          <w:rFonts w:ascii="Times New Roman" w:hAnsi="Times New Roman"/>
          <w:bCs/>
          <w:sz w:val="27"/>
          <w:szCs w:val="27"/>
        </w:rPr>
        <w:t>.</w:t>
      </w:r>
    </w:p>
    <w:p w14:paraId="196BD369" w14:textId="31F19EAF" w:rsidR="002626E1" w:rsidRPr="00E70F50" w:rsidRDefault="00EA2D47" w:rsidP="002626E1">
      <w:pPr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E70F50">
        <w:rPr>
          <w:rFonts w:ascii="Times New Roman" w:hAnsi="Times New Roman"/>
          <w:bCs/>
          <w:sz w:val="27"/>
          <w:szCs w:val="27"/>
        </w:rPr>
        <w:t>Logo após</w:t>
      </w:r>
      <w:r w:rsidR="004843FA" w:rsidRPr="00E70F50">
        <w:rPr>
          <w:rFonts w:ascii="Times New Roman" w:hAnsi="Times New Roman"/>
          <w:bCs/>
          <w:sz w:val="27"/>
          <w:szCs w:val="27"/>
        </w:rPr>
        <w:t xml:space="preserve">, foram </w:t>
      </w:r>
      <w:r w:rsidR="004843FA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lidas, defendidas e 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aprovadas por unanimidade </w:t>
      </w:r>
      <w:r w:rsidR="004843FA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em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 </w:t>
      </w:r>
      <w:r w:rsidR="004843FA" w:rsidRPr="00E70F50">
        <w:rPr>
          <w:rFonts w:ascii="Times New Roman" w:hAnsi="Times New Roman"/>
          <w:b/>
          <w:bCs/>
          <w:i/>
          <w:sz w:val="27"/>
          <w:szCs w:val="27"/>
        </w:rPr>
        <w:t xml:space="preserve">uma </w:t>
      </w:r>
      <w:r w:rsidR="004843FA" w:rsidRPr="00E70F50">
        <w:rPr>
          <w:rFonts w:ascii="Times New Roman" w:hAnsi="Times New Roman"/>
          <w:b/>
          <w:bCs/>
          <w:i/>
          <w:sz w:val="27"/>
          <w:szCs w:val="27"/>
          <w:u w:val="single"/>
        </w:rPr>
        <w:t>única votação</w:t>
      </w:r>
      <w:r w:rsidR="004843FA" w:rsidRPr="00E70F50">
        <w:rPr>
          <w:rFonts w:ascii="Times New Roman" w:hAnsi="Times New Roman"/>
          <w:b/>
          <w:bCs/>
          <w:i/>
          <w:sz w:val="27"/>
          <w:szCs w:val="27"/>
        </w:rPr>
        <w:t>,</w:t>
      </w:r>
      <w:r w:rsidR="004843FA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 </w:t>
      </w:r>
      <w:r w:rsidR="004843FA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as 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Indicações nº 06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4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/2025 </w:t>
      </w:r>
      <w:r w:rsidR="004843FA" w:rsidRPr="00E70F50">
        <w:rPr>
          <w:rFonts w:ascii="Times New Roman" w:eastAsia="Times New Roman" w:hAnsi="Times New Roman"/>
          <w:iCs/>
          <w:sz w:val="27"/>
          <w:szCs w:val="27"/>
          <w:lang w:eastAsia="pt-BR"/>
        </w:rPr>
        <w:t xml:space="preserve">e 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06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5</w:t>
      </w:r>
      <w:r w:rsidR="004843FA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/2025.</w:t>
      </w:r>
      <w:r w:rsidR="003416AF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 </w:t>
      </w:r>
      <w:r w:rsidR="00B82ACD" w:rsidRPr="00E70F50">
        <w:rPr>
          <w:rFonts w:ascii="Times New Roman" w:eastAsia="Times New Roman" w:hAnsi="Times New Roman"/>
          <w:iCs/>
          <w:sz w:val="27"/>
          <w:szCs w:val="27"/>
          <w:lang w:eastAsia="pt-BR"/>
        </w:rPr>
        <w:t xml:space="preserve">Depois, </w:t>
      </w:r>
      <w:r w:rsidR="00B82ACD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o presidente pediu a leitura d</w:t>
      </w:r>
      <w:r w:rsidR="00B82ACD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o </w:t>
      </w:r>
      <w:r w:rsidR="00B82ACD" w:rsidRPr="00E70F50">
        <w:rPr>
          <w:rFonts w:ascii="Times New Roman" w:hAnsi="Times New Roman"/>
          <w:b/>
          <w:sz w:val="27"/>
          <w:szCs w:val="27"/>
        </w:rPr>
        <w:t>Projeto de Lei Complementar nº 005/2025</w:t>
      </w:r>
      <w:r w:rsidR="00A65C2B" w:rsidRPr="00E70F50">
        <w:rPr>
          <w:rFonts w:ascii="Times New Roman" w:hAnsi="Times New Roman"/>
          <w:b/>
          <w:sz w:val="27"/>
          <w:szCs w:val="27"/>
        </w:rPr>
        <w:t xml:space="preserve">. </w:t>
      </w:r>
      <w:r w:rsidR="00B82ACD" w:rsidRPr="00E70F50">
        <w:rPr>
          <w:rFonts w:ascii="Times New Roman" w:hAnsi="Times New Roman"/>
          <w:sz w:val="27"/>
          <w:szCs w:val="27"/>
        </w:rPr>
        <w:t xml:space="preserve">Após discussão e 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em votação, o </w:t>
      </w:r>
      <w:r w:rsidR="00B82ACD" w:rsidRPr="00E70F50">
        <w:rPr>
          <w:rFonts w:ascii="Times New Roman" w:hAnsi="Times New Roman"/>
          <w:b/>
          <w:sz w:val="27"/>
          <w:szCs w:val="27"/>
        </w:rPr>
        <w:t xml:space="preserve">Projeto de Lei Complementar nº 005/2025, 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recebeu </w:t>
      </w:r>
      <w:r w:rsidR="00B82ACD"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="00B82ACD" w:rsidRPr="00E70F50">
        <w:rPr>
          <w:rFonts w:ascii="Times New Roman" w:hAnsi="Times New Roman"/>
          <w:b/>
          <w:bCs/>
          <w:i/>
          <w:sz w:val="27"/>
          <w:szCs w:val="27"/>
        </w:rPr>
        <w:t xml:space="preserve">sua </w:t>
      </w:r>
      <w:r w:rsidR="005F6332" w:rsidRPr="00E70F50">
        <w:rPr>
          <w:rFonts w:ascii="Times New Roman" w:hAnsi="Times New Roman"/>
          <w:b/>
          <w:bCs/>
          <w:i/>
          <w:sz w:val="27"/>
          <w:szCs w:val="27"/>
          <w:u w:val="single"/>
        </w:rPr>
        <w:t>segunda e última</w:t>
      </w:r>
      <w:r w:rsidR="00B82ACD" w:rsidRPr="00E70F50">
        <w:rPr>
          <w:rFonts w:ascii="Times New Roman" w:hAnsi="Times New Roman"/>
          <w:b/>
          <w:bCs/>
          <w:i/>
          <w:sz w:val="27"/>
          <w:szCs w:val="27"/>
        </w:rPr>
        <w:t xml:space="preserve"> votação.</w:t>
      </w:r>
      <w:r w:rsidR="003E2A7D" w:rsidRPr="00E70F50">
        <w:rPr>
          <w:rFonts w:ascii="Times New Roman" w:hAnsi="Times New Roman"/>
          <w:b/>
          <w:bCs/>
          <w:i/>
          <w:sz w:val="27"/>
          <w:szCs w:val="27"/>
        </w:rPr>
        <w:t xml:space="preserve"> 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Ato contínuo, o presidente </w:t>
      </w:r>
      <w:r w:rsidR="00B82ACD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pediu a leitura d</w:t>
      </w:r>
      <w:r w:rsidR="00B82ACD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o </w:t>
      </w:r>
      <w:r w:rsidR="00B82ACD" w:rsidRPr="00E70F50">
        <w:rPr>
          <w:rFonts w:ascii="Times New Roman" w:hAnsi="Times New Roman"/>
          <w:b/>
          <w:sz w:val="27"/>
          <w:szCs w:val="27"/>
        </w:rPr>
        <w:t>Projeto de Lei Complementar nº 006/2025</w:t>
      </w:r>
      <w:r w:rsidR="00B82ACD" w:rsidRPr="00E70F50">
        <w:rPr>
          <w:rFonts w:ascii="Times New Roman" w:hAnsi="Times New Roman"/>
          <w:sz w:val="27"/>
          <w:szCs w:val="27"/>
        </w:rPr>
        <w:t xml:space="preserve">. Após discussão e 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em votação, o </w:t>
      </w:r>
      <w:r w:rsidR="00B82ACD" w:rsidRPr="00E70F50">
        <w:rPr>
          <w:rFonts w:ascii="Times New Roman" w:hAnsi="Times New Roman"/>
          <w:b/>
          <w:sz w:val="27"/>
          <w:szCs w:val="27"/>
        </w:rPr>
        <w:t xml:space="preserve">Projeto de Lei Complementar nº 006/2025, 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recebeu </w:t>
      </w:r>
      <w:r w:rsidR="00B82ACD"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B82ACD"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="00B82ACD" w:rsidRPr="00E70F50">
        <w:rPr>
          <w:rFonts w:ascii="Times New Roman" w:hAnsi="Times New Roman"/>
          <w:b/>
          <w:bCs/>
          <w:i/>
          <w:sz w:val="27"/>
          <w:szCs w:val="27"/>
        </w:rPr>
        <w:t xml:space="preserve">sua </w:t>
      </w:r>
      <w:r w:rsidR="005F6332" w:rsidRPr="00E70F50">
        <w:rPr>
          <w:rFonts w:ascii="Times New Roman" w:hAnsi="Times New Roman"/>
          <w:b/>
          <w:bCs/>
          <w:i/>
          <w:sz w:val="27"/>
          <w:szCs w:val="27"/>
          <w:u w:val="single"/>
        </w:rPr>
        <w:t>segunda e última</w:t>
      </w:r>
      <w:r w:rsidR="005F6332" w:rsidRPr="00E70F50">
        <w:rPr>
          <w:rFonts w:ascii="Times New Roman" w:hAnsi="Times New Roman"/>
          <w:b/>
          <w:bCs/>
          <w:i/>
          <w:sz w:val="27"/>
          <w:szCs w:val="27"/>
        </w:rPr>
        <w:t xml:space="preserve"> </w:t>
      </w:r>
      <w:r w:rsidR="00B82ACD" w:rsidRPr="00E70F50">
        <w:rPr>
          <w:rFonts w:ascii="Times New Roman" w:hAnsi="Times New Roman"/>
          <w:b/>
          <w:bCs/>
          <w:i/>
          <w:sz w:val="27"/>
          <w:szCs w:val="27"/>
        </w:rPr>
        <w:t>votação.</w:t>
      </w:r>
      <w:r w:rsidR="003E2A7D" w:rsidRPr="00E70F50">
        <w:rPr>
          <w:rFonts w:ascii="Times New Roman" w:hAnsi="Times New Roman"/>
          <w:b/>
          <w:bCs/>
          <w:i/>
          <w:sz w:val="27"/>
          <w:szCs w:val="27"/>
        </w:rPr>
        <w:t xml:space="preserve">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Dando continuidade aos trabalhos, </w:t>
      </w:r>
      <w:r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o presidente pediu a apresentação do </w:t>
      </w:r>
      <w:r w:rsidRPr="00E70F50">
        <w:rPr>
          <w:rFonts w:ascii="Times New Roman" w:hAnsi="Times New Roman"/>
          <w:b/>
          <w:sz w:val="27"/>
          <w:szCs w:val="27"/>
        </w:rPr>
        <w:t>Projeto de Lei nº 0</w:t>
      </w:r>
      <w:r w:rsidR="002F096C" w:rsidRPr="00E70F50">
        <w:rPr>
          <w:rFonts w:ascii="Times New Roman" w:hAnsi="Times New Roman"/>
          <w:b/>
          <w:sz w:val="27"/>
          <w:szCs w:val="27"/>
        </w:rPr>
        <w:t>52</w:t>
      </w:r>
      <w:r w:rsidRPr="00E70F50">
        <w:rPr>
          <w:rFonts w:ascii="Times New Roman" w:hAnsi="Times New Roman"/>
          <w:b/>
          <w:sz w:val="27"/>
          <w:szCs w:val="27"/>
        </w:rPr>
        <w:t>/2025</w:t>
      </w:r>
      <w:r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. </w:t>
      </w:r>
      <w:r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Com a palavra, o </w:t>
      </w:r>
      <w:r w:rsidR="002F096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Presidente da Mesa, vereador Jader, </w:t>
      </w:r>
      <w:r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pediu </w:t>
      </w:r>
      <w:r w:rsidR="002F096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aos nobres vereadores que o projeto fosse apreciado em </w:t>
      </w:r>
      <w:r w:rsidR="002F096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>regime de urgência</w:t>
      </w:r>
      <w:r w:rsidR="002F096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.</w:t>
      </w:r>
      <w:r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Com o</w:t>
      </w:r>
      <w:r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E70F50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pedido de urgência votado e aprovado</w:t>
      </w:r>
      <w:r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, e pela proposição já ter sida previamente analisada e contar com parecer favorável, o presidente dispensou a reunião das comissões. Após ser lido e discutido, o </w:t>
      </w:r>
      <w:r w:rsidRPr="00E70F50">
        <w:rPr>
          <w:rFonts w:ascii="Times New Roman" w:hAnsi="Times New Roman"/>
          <w:b/>
          <w:sz w:val="27"/>
          <w:szCs w:val="27"/>
        </w:rPr>
        <w:t>Projeto de Lei nº 0</w:t>
      </w:r>
      <w:r w:rsidR="002F096C" w:rsidRPr="00E70F50">
        <w:rPr>
          <w:rFonts w:ascii="Times New Roman" w:hAnsi="Times New Roman"/>
          <w:b/>
          <w:sz w:val="27"/>
          <w:szCs w:val="27"/>
        </w:rPr>
        <w:t>52</w:t>
      </w:r>
      <w:r w:rsidRPr="00E70F50">
        <w:rPr>
          <w:rFonts w:ascii="Times New Roman" w:hAnsi="Times New Roman"/>
          <w:b/>
          <w:sz w:val="27"/>
          <w:szCs w:val="27"/>
        </w:rPr>
        <w:t xml:space="preserve">/2025 </w:t>
      </w:r>
      <w:r w:rsidRPr="00E70F50">
        <w:rPr>
          <w:rFonts w:ascii="Times New Roman" w:hAnsi="Times New Roman"/>
          <w:bCs/>
          <w:sz w:val="27"/>
          <w:szCs w:val="27"/>
        </w:rPr>
        <w:t xml:space="preserve">obteve </w:t>
      </w:r>
      <w:r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Pr="00E70F50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Pr="00E70F50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>.</w:t>
      </w:r>
      <w:r w:rsidR="003416AF" w:rsidRPr="00E70F50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 xml:space="preserve"> </w:t>
      </w:r>
      <w:r w:rsidR="00F510DC" w:rsidRPr="00E70F50">
        <w:rPr>
          <w:rFonts w:ascii="Times New Roman" w:hAnsi="Times New Roman"/>
          <w:iCs/>
          <w:sz w:val="27"/>
          <w:szCs w:val="27"/>
        </w:rPr>
        <w:t xml:space="preserve">A seguir, </w:t>
      </w:r>
      <w:r w:rsidR="00F510DC" w:rsidRPr="00E70F50">
        <w:rPr>
          <w:rFonts w:ascii="Times New Roman" w:eastAsia="Times New Roman" w:hAnsi="Times New Roman"/>
          <w:sz w:val="27"/>
          <w:szCs w:val="27"/>
          <w:lang w:eastAsia="pt-BR"/>
        </w:rPr>
        <w:t xml:space="preserve">o presidente pediu a apresentação do </w:t>
      </w:r>
      <w:r w:rsidR="00F510DC" w:rsidRPr="00E70F50">
        <w:rPr>
          <w:rFonts w:ascii="Times New Roman" w:hAnsi="Times New Roman"/>
          <w:b/>
          <w:sz w:val="27"/>
          <w:szCs w:val="27"/>
        </w:rPr>
        <w:t>Projeto de Lei nº 0</w:t>
      </w:r>
      <w:r w:rsidR="00F510DC" w:rsidRPr="00E70F50">
        <w:rPr>
          <w:rFonts w:ascii="Times New Roman" w:hAnsi="Times New Roman"/>
          <w:b/>
          <w:sz w:val="27"/>
          <w:szCs w:val="27"/>
        </w:rPr>
        <w:t>53</w:t>
      </w:r>
      <w:r w:rsidR="00F510DC" w:rsidRPr="00E70F50">
        <w:rPr>
          <w:rFonts w:ascii="Times New Roman" w:hAnsi="Times New Roman"/>
          <w:b/>
          <w:sz w:val="27"/>
          <w:szCs w:val="27"/>
        </w:rPr>
        <w:t>/2025</w:t>
      </w:r>
      <w:r w:rsidR="00F510D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. </w:t>
      </w:r>
      <w:r w:rsidR="00F510D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Com a palavra, o </w:t>
      </w:r>
      <w:r w:rsidR="00F510D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Vereador </w:t>
      </w:r>
      <w:r w:rsidR="00F510D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>Marcelo</w:t>
      </w:r>
      <w:r w:rsidR="00F510D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 pediu a redução do interstício regimental do projeto.</w:t>
      </w:r>
      <w:r w:rsidR="00F510D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F510D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Com o</w:t>
      </w:r>
      <w:r w:rsidR="00F510DC" w:rsidRPr="00E70F50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F510DC" w:rsidRPr="00E70F50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pedido de urgência votado e aprovado</w:t>
      </w:r>
      <w:r w:rsidR="00F510DC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, e pela proposição já ter sida previamente analisada e contar com parecer favorável, o presidente dispensou a reunião das comissões. Após ser lido e discutido, o </w:t>
      </w:r>
      <w:r w:rsidR="00F510DC" w:rsidRPr="00E70F50">
        <w:rPr>
          <w:rFonts w:ascii="Times New Roman" w:hAnsi="Times New Roman"/>
          <w:b/>
          <w:sz w:val="27"/>
          <w:szCs w:val="27"/>
        </w:rPr>
        <w:t>Projeto de Lei nº 0</w:t>
      </w:r>
      <w:r w:rsidR="00F510DC" w:rsidRPr="00E70F50">
        <w:rPr>
          <w:rFonts w:ascii="Times New Roman" w:hAnsi="Times New Roman"/>
          <w:b/>
          <w:sz w:val="27"/>
          <w:szCs w:val="27"/>
        </w:rPr>
        <w:t>53</w:t>
      </w:r>
      <w:r w:rsidR="00F510DC" w:rsidRPr="00E70F50">
        <w:rPr>
          <w:rFonts w:ascii="Times New Roman" w:hAnsi="Times New Roman"/>
          <w:b/>
          <w:sz w:val="27"/>
          <w:szCs w:val="27"/>
        </w:rPr>
        <w:t xml:space="preserve">/2025 </w:t>
      </w:r>
      <w:r w:rsidR="00F510DC" w:rsidRPr="00E70F50">
        <w:rPr>
          <w:rFonts w:ascii="Times New Roman" w:hAnsi="Times New Roman"/>
          <w:bCs/>
          <w:sz w:val="27"/>
          <w:szCs w:val="27"/>
        </w:rPr>
        <w:t xml:space="preserve">obteve </w:t>
      </w:r>
      <w:r w:rsidR="00F510DC" w:rsidRPr="00E70F50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F510DC" w:rsidRPr="00E70F50">
        <w:rPr>
          <w:rFonts w:ascii="Times New Roman" w:hAnsi="Times New Roman"/>
          <w:bCs/>
          <w:sz w:val="27"/>
          <w:szCs w:val="27"/>
        </w:rPr>
        <w:t xml:space="preserve"> em </w:t>
      </w:r>
      <w:r w:rsidR="00F510DC" w:rsidRPr="00E70F50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F510DC" w:rsidRPr="00E70F50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>.</w:t>
      </w:r>
      <w:r w:rsidR="003416AF" w:rsidRPr="00E70F50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 xml:space="preserve"> </w:t>
      </w:r>
      <w:r w:rsidR="008D68C9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>Por fim, foram apresentados e</w:t>
      </w:r>
      <w:r w:rsidR="008D68C9" w:rsidRPr="00E70F50">
        <w:rPr>
          <w:rFonts w:ascii="Times New Roman" w:hAnsi="Times New Roman"/>
          <w:bCs/>
          <w:sz w:val="27"/>
          <w:szCs w:val="27"/>
        </w:rPr>
        <w:t xml:space="preserve"> </w:t>
      </w:r>
      <w:r w:rsidR="008D68C9" w:rsidRPr="00E70F50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encaminhados para as comissões permanentes para análise e emissão de parecer, os </w:t>
      </w:r>
      <w:r w:rsidR="008D68C9" w:rsidRPr="00E70F50">
        <w:rPr>
          <w:rFonts w:ascii="Times New Roman" w:hAnsi="Times New Roman"/>
          <w:b/>
          <w:sz w:val="27"/>
          <w:szCs w:val="27"/>
        </w:rPr>
        <w:t>Projetos de Lei nº 0</w:t>
      </w:r>
      <w:r w:rsidR="008D68C9" w:rsidRPr="00E70F50">
        <w:rPr>
          <w:rFonts w:ascii="Times New Roman" w:hAnsi="Times New Roman"/>
          <w:b/>
          <w:sz w:val="27"/>
          <w:szCs w:val="27"/>
        </w:rPr>
        <w:t>54</w:t>
      </w:r>
      <w:r w:rsidR="008D68C9" w:rsidRPr="00E70F50">
        <w:rPr>
          <w:rFonts w:ascii="Times New Roman" w:hAnsi="Times New Roman"/>
          <w:b/>
          <w:sz w:val="27"/>
          <w:szCs w:val="27"/>
        </w:rPr>
        <w:t>/2025, 0</w:t>
      </w:r>
      <w:r w:rsidR="008D68C9" w:rsidRPr="00E70F50">
        <w:rPr>
          <w:rFonts w:ascii="Times New Roman" w:hAnsi="Times New Roman"/>
          <w:b/>
          <w:sz w:val="27"/>
          <w:szCs w:val="27"/>
        </w:rPr>
        <w:t>5</w:t>
      </w:r>
      <w:r w:rsidR="008D68C9" w:rsidRPr="00E70F50">
        <w:rPr>
          <w:rFonts w:ascii="Times New Roman" w:hAnsi="Times New Roman"/>
          <w:b/>
          <w:sz w:val="27"/>
          <w:szCs w:val="27"/>
        </w:rPr>
        <w:t xml:space="preserve">5/2025 </w:t>
      </w:r>
      <w:r w:rsidR="008D68C9" w:rsidRPr="00E70F50">
        <w:rPr>
          <w:rFonts w:ascii="Times New Roman" w:hAnsi="Times New Roman"/>
          <w:sz w:val="27"/>
          <w:szCs w:val="27"/>
        </w:rPr>
        <w:t>e</w:t>
      </w:r>
      <w:r w:rsidR="008D68C9" w:rsidRPr="00E70F50">
        <w:rPr>
          <w:rFonts w:ascii="Times New Roman" w:hAnsi="Times New Roman"/>
          <w:b/>
          <w:sz w:val="27"/>
          <w:szCs w:val="27"/>
        </w:rPr>
        <w:t xml:space="preserve"> </w:t>
      </w:r>
      <w:r w:rsidR="008D68C9" w:rsidRPr="00E70F50">
        <w:rPr>
          <w:rFonts w:ascii="Times New Roman" w:hAnsi="Times New Roman"/>
          <w:b/>
          <w:sz w:val="27"/>
          <w:szCs w:val="27"/>
        </w:rPr>
        <w:t>Projeto de Lei Legislativo nº 010</w:t>
      </w:r>
      <w:r w:rsidR="008D68C9" w:rsidRPr="00E70F50">
        <w:rPr>
          <w:rFonts w:ascii="Times New Roman" w:hAnsi="Times New Roman"/>
          <w:b/>
          <w:sz w:val="27"/>
          <w:szCs w:val="27"/>
        </w:rPr>
        <w:t>/2025.</w:t>
      </w:r>
      <w:r w:rsidR="003416AF" w:rsidRPr="00E70F50">
        <w:rPr>
          <w:rFonts w:ascii="Times New Roman" w:hAnsi="Times New Roman"/>
          <w:b/>
          <w:sz w:val="27"/>
          <w:szCs w:val="27"/>
        </w:rPr>
        <w:t xml:space="preserve"> </w:t>
      </w:r>
      <w:r w:rsidR="00B82ACD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Não havendo mais matérias para a ordem do dia, fez uso da tribuna para as explicações pessoais, o vereador </w:t>
      </w:r>
      <w:r w:rsidR="009D394F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Robson Freitas</w:t>
      </w:r>
      <w:r w:rsidR="00B82ACD" w:rsidRPr="00E70F50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. </w:t>
      </w:r>
      <w:r w:rsidR="002626E1" w:rsidRPr="00E70F50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Primeira Secretária.</w:t>
      </w:r>
    </w:p>
    <w:p w14:paraId="589A2169" w14:textId="77777777" w:rsidR="002626E1" w:rsidRPr="00C7370C" w:rsidRDefault="002626E1" w:rsidP="002626E1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44"/>
          <w:szCs w:val="44"/>
          <w:lang w:eastAsia="pt-BR"/>
        </w:rPr>
      </w:pPr>
    </w:p>
    <w:p w14:paraId="2C0090D0" w14:textId="77777777" w:rsidR="002626E1" w:rsidRPr="00A05BAD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FE26" w14:textId="77777777" w:rsidR="008557C9" w:rsidRDefault="008557C9" w:rsidP="006F4BB5">
      <w:r>
        <w:separator/>
      </w:r>
    </w:p>
  </w:endnote>
  <w:endnote w:type="continuationSeparator" w:id="0">
    <w:p w14:paraId="6F16EDEF" w14:textId="77777777" w:rsidR="008557C9" w:rsidRDefault="008557C9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6982" w14:textId="77777777" w:rsidR="008557C9" w:rsidRDefault="008557C9" w:rsidP="006F4BB5">
      <w:r>
        <w:separator/>
      </w:r>
    </w:p>
  </w:footnote>
  <w:footnote w:type="continuationSeparator" w:id="0">
    <w:p w14:paraId="0DDE1DA2" w14:textId="77777777" w:rsidR="008557C9" w:rsidRDefault="008557C9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0E99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2992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16AF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843FA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07062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C6FF2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6850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C76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28</cp:revision>
  <cp:lastPrinted>2025-02-20T13:02:00Z</cp:lastPrinted>
  <dcterms:created xsi:type="dcterms:W3CDTF">2025-09-24T13:07:00Z</dcterms:created>
  <dcterms:modified xsi:type="dcterms:W3CDTF">2025-09-24T15:12:00Z</dcterms:modified>
</cp:coreProperties>
</file>