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CF89" w14:textId="77777777" w:rsidR="009A2FCD" w:rsidRPr="007E33FA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3FA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874763" w:rsidRPr="007E33FA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7E33FA">
        <w:rPr>
          <w:rFonts w:ascii="Times New Roman" w:hAnsi="Times New Roman" w:cs="Times New Roman"/>
          <w:b/>
          <w:sz w:val="24"/>
          <w:szCs w:val="24"/>
        </w:rPr>
        <w:t>073</w:t>
      </w:r>
      <w:r w:rsidR="0091226F" w:rsidRPr="007E33FA">
        <w:rPr>
          <w:rFonts w:ascii="Times New Roman" w:hAnsi="Times New Roman" w:cs="Times New Roman"/>
          <w:b/>
          <w:sz w:val="24"/>
          <w:szCs w:val="24"/>
        </w:rPr>
        <w:t>/202</w:t>
      </w:r>
      <w:r w:rsidR="00120D00" w:rsidRPr="007E33FA">
        <w:rPr>
          <w:rFonts w:ascii="Times New Roman" w:hAnsi="Times New Roman" w:cs="Times New Roman"/>
          <w:b/>
          <w:sz w:val="24"/>
          <w:szCs w:val="24"/>
        </w:rPr>
        <w:t>5</w:t>
      </w:r>
    </w:p>
    <w:p w14:paraId="7AB58638" w14:textId="77777777" w:rsidR="009A2FCD" w:rsidRPr="007E33FA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A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7E33FA">
        <w:rPr>
          <w:rFonts w:ascii="Times New Roman" w:hAnsi="Times New Roman" w:cs="Times New Roman"/>
          <w:bCs/>
          <w:sz w:val="24"/>
          <w:szCs w:val="24"/>
        </w:rPr>
        <w:t>: Projeto de Lei</w:t>
      </w:r>
      <w:r w:rsidR="009A2FCD" w:rsidRPr="007E33FA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91226F" w:rsidRPr="007E33FA">
        <w:rPr>
          <w:rFonts w:ascii="Times New Roman" w:hAnsi="Times New Roman" w:cs="Times New Roman"/>
          <w:bCs/>
          <w:sz w:val="24"/>
          <w:szCs w:val="24"/>
        </w:rPr>
        <w:t>0</w:t>
      </w:r>
      <w:r w:rsidR="007E33FA">
        <w:rPr>
          <w:rFonts w:ascii="Times New Roman" w:hAnsi="Times New Roman" w:cs="Times New Roman"/>
          <w:bCs/>
          <w:sz w:val="24"/>
          <w:szCs w:val="24"/>
        </w:rPr>
        <w:t>56</w:t>
      </w:r>
      <w:r w:rsidR="0091226F" w:rsidRPr="007E33FA">
        <w:rPr>
          <w:rFonts w:ascii="Times New Roman" w:hAnsi="Times New Roman" w:cs="Times New Roman"/>
          <w:bCs/>
          <w:sz w:val="24"/>
          <w:szCs w:val="24"/>
        </w:rPr>
        <w:t>/202</w:t>
      </w:r>
      <w:r w:rsidR="00120D00" w:rsidRPr="007E33FA">
        <w:rPr>
          <w:rFonts w:ascii="Times New Roman" w:hAnsi="Times New Roman" w:cs="Times New Roman"/>
          <w:bCs/>
          <w:sz w:val="24"/>
          <w:szCs w:val="24"/>
        </w:rPr>
        <w:t>5</w:t>
      </w:r>
    </w:p>
    <w:p w14:paraId="20EB0F2D" w14:textId="77777777" w:rsidR="009A2FCD" w:rsidRPr="007E33FA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A">
        <w:rPr>
          <w:rFonts w:ascii="Times New Roman" w:hAnsi="Times New Roman" w:cs="Times New Roman"/>
          <w:b/>
          <w:sz w:val="24"/>
          <w:szCs w:val="24"/>
        </w:rPr>
        <w:t>Autoria</w:t>
      </w:r>
      <w:r w:rsidRPr="007E33FA">
        <w:rPr>
          <w:rFonts w:ascii="Times New Roman" w:hAnsi="Times New Roman" w:cs="Times New Roman"/>
          <w:bCs/>
          <w:sz w:val="24"/>
          <w:szCs w:val="24"/>
        </w:rPr>
        <w:t>: Executivo Municipal</w:t>
      </w:r>
    </w:p>
    <w:p w14:paraId="74B1FC7F" w14:textId="77777777" w:rsidR="00120D00" w:rsidRPr="007E33FA" w:rsidRDefault="009A2FCD" w:rsidP="00120D00">
      <w:pPr>
        <w:jc w:val="both"/>
        <w:rPr>
          <w:rFonts w:ascii="Times New Roman" w:hAnsi="Times New Roman"/>
          <w:bCs/>
        </w:rPr>
      </w:pPr>
      <w:r w:rsidRPr="007E33FA">
        <w:rPr>
          <w:rFonts w:ascii="Times New Roman" w:hAnsi="Times New Roman" w:cs="Times New Roman"/>
          <w:b/>
          <w:sz w:val="24"/>
          <w:szCs w:val="24"/>
        </w:rPr>
        <w:t>Ementa:</w:t>
      </w:r>
      <w:r w:rsidRPr="007E3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3FA">
        <w:rPr>
          <w:rFonts w:ascii="Times New Roman" w:hAnsi="Times New Roman"/>
          <w:bCs/>
        </w:rPr>
        <w:t>Autoriza o Poder Executivo a celebrar Termo de Fomento com a Associação de Pais e Amigos dos Excepcionais de Vera – APAE.</w:t>
      </w:r>
    </w:p>
    <w:p w14:paraId="6B309B74" w14:textId="77777777" w:rsidR="009A2FCD" w:rsidRDefault="009A2FCD" w:rsidP="00120D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8B324" w14:textId="77777777" w:rsidR="007C0620" w:rsidRDefault="007C062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D4B9D" w14:textId="77777777" w:rsidR="00D94451" w:rsidRDefault="00D94451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A9037" w14:textId="77777777" w:rsidR="00D54AEC" w:rsidRPr="00980B4A" w:rsidRDefault="00D54AEC" w:rsidP="00D54AE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779B6113" w14:textId="77777777" w:rsidR="007E33FA" w:rsidRDefault="00973DAB" w:rsidP="007E33FA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7C0620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7C0620">
        <w:rPr>
          <w:rFonts w:ascii="Times New Roman" w:hAnsi="Times New Roman" w:cs="Times New Roman"/>
          <w:sz w:val="24"/>
          <w:szCs w:val="24"/>
        </w:rPr>
        <w:t xml:space="preserve"> de parec</w:t>
      </w:r>
      <w:r w:rsidR="0091226F">
        <w:rPr>
          <w:rFonts w:ascii="Times New Roman" w:hAnsi="Times New Roman" w:cs="Times New Roman"/>
          <w:sz w:val="24"/>
          <w:szCs w:val="24"/>
        </w:rPr>
        <w:t>er, o Projeto de Lei nº 0</w:t>
      </w:r>
      <w:r w:rsidR="007E33FA">
        <w:rPr>
          <w:rFonts w:ascii="Times New Roman" w:hAnsi="Times New Roman" w:cs="Times New Roman"/>
          <w:sz w:val="24"/>
          <w:szCs w:val="24"/>
        </w:rPr>
        <w:t>56</w:t>
      </w:r>
      <w:r w:rsidR="0091226F">
        <w:rPr>
          <w:rFonts w:ascii="Times New Roman" w:hAnsi="Times New Roman" w:cs="Times New Roman"/>
          <w:sz w:val="24"/>
          <w:szCs w:val="24"/>
        </w:rPr>
        <w:t>/202</w:t>
      </w:r>
      <w:r w:rsidR="00120D00">
        <w:rPr>
          <w:rFonts w:ascii="Times New Roman" w:hAnsi="Times New Roman" w:cs="Times New Roman"/>
          <w:sz w:val="24"/>
          <w:szCs w:val="24"/>
        </w:rPr>
        <w:t>5</w:t>
      </w:r>
      <w:r w:rsidR="00B5588E" w:rsidRPr="007C0620">
        <w:rPr>
          <w:rFonts w:ascii="Times New Roman" w:hAnsi="Times New Roman" w:cs="Times New Roman"/>
          <w:sz w:val="24"/>
          <w:szCs w:val="24"/>
        </w:rPr>
        <w:t xml:space="preserve"> </w:t>
      </w:r>
      <w:r w:rsidRPr="007C0620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7C0620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7C0620">
        <w:rPr>
          <w:rFonts w:ascii="Times New Roman" w:hAnsi="Times New Roman" w:cs="Times New Roman"/>
          <w:sz w:val="24"/>
          <w:szCs w:val="24"/>
        </w:rPr>
        <w:t>ue têm por escopo autorizar o Poder Executivo Municipal a</w:t>
      </w:r>
      <w:r w:rsidR="00A434D8" w:rsidRPr="007C0620">
        <w:rPr>
          <w:rFonts w:ascii="Times New Roman" w:hAnsi="Times New Roman" w:cs="Times New Roman"/>
          <w:sz w:val="24"/>
          <w:szCs w:val="24"/>
        </w:rPr>
        <w:t xml:space="preserve"> conceder repasse financeiro à</w:t>
      </w:r>
      <w:r w:rsidR="00B5588E" w:rsidRPr="007C0620">
        <w:rPr>
          <w:rFonts w:ascii="Times New Roman" w:hAnsi="Times New Roman" w:cs="Times New Roman"/>
          <w:sz w:val="24"/>
          <w:szCs w:val="24"/>
        </w:rPr>
        <w:t xml:space="preserve"> Associação de Pais e Amigos dos Excepcionais – APAE</w:t>
      </w:r>
      <w:r w:rsidR="00D94451">
        <w:rPr>
          <w:rFonts w:ascii="Times New Roman" w:hAnsi="Times New Roman" w:cs="Times New Roman"/>
          <w:sz w:val="24"/>
          <w:szCs w:val="24"/>
        </w:rPr>
        <w:t xml:space="preserve"> de Vera, no valor total de R$ </w:t>
      </w:r>
      <w:r w:rsidR="007E33FA">
        <w:rPr>
          <w:rFonts w:ascii="Times New Roman" w:hAnsi="Times New Roman" w:cs="Times New Roman"/>
          <w:sz w:val="24"/>
          <w:szCs w:val="24"/>
        </w:rPr>
        <w:t>300.000,00 (trezentos mil reais), destinados à construção do Centro de equoterapia, conforme plano de trabalho apresentado pela entidade.</w:t>
      </w:r>
    </w:p>
    <w:p w14:paraId="1EE8009A" w14:textId="77777777" w:rsidR="00D94451" w:rsidRDefault="00043B88" w:rsidP="007E33FA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despesas decorrentes do presente projeto de lei possuem suporte orçamentário previsto no artigo </w:t>
      </w:r>
      <w:r w:rsidR="007E33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º do projeto. </w:t>
      </w:r>
    </w:p>
    <w:p w14:paraId="456BE099" w14:textId="77777777" w:rsidR="0091226F" w:rsidRDefault="0091226F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Anexa ao projeto, minuta do </w:t>
      </w:r>
      <w:r w:rsidR="00120D00">
        <w:rPr>
          <w:rFonts w:ascii="Times New Roman" w:hAnsi="Times New Roman" w:cs="Times New Roman"/>
          <w:sz w:val="24"/>
          <w:szCs w:val="24"/>
        </w:rPr>
        <w:t xml:space="preserve">Termo de </w:t>
      </w:r>
      <w:r w:rsidR="007E33FA">
        <w:rPr>
          <w:rFonts w:ascii="Times New Roman" w:hAnsi="Times New Roman" w:cs="Times New Roman"/>
          <w:sz w:val="24"/>
          <w:szCs w:val="24"/>
        </w:rPr>
        <w:t>Fomento</w:t>
      </w:r>
      <w:r>
        <w:rPr>
          <w:rFonts w:ascii="Times New Roman" w:hAnsi="Times New Roman" w:cs="Times New Roman"/>
          <w:sz w:val="24"/>
          <w:szCs w:val="24"/>
        </w:rPr>
        <w:t xml:space="preserve"> a ser celebrado.</w:t>
      </w:r>
    </w:p>
    <w:p w14:paraId="56942074" w14:textId="77777777" w:rsidR="007C0620" w:rsidRPr="007C0620" w:rsidRDefault="001557CC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t xml:space="preserve">O projeto encontra respaldo no artigo 143 da Lei Orgânica Municipal, segundo o qual </w:t>
      </w:r>
      <w:r w:rsidRPr="00043B88">
        <w:rPr>
          <w:rFonts w:ascii="Times New Roman" w:hAnsi="Times New Roman" w:cs="Times New Roman"/>
          <w:b/>
          <w:sz w:val="24"/>
          <w:szCs w:val="24"/>
        </w:rPr>
        <w:t>o Município incentivará as entidades particulares sem fins lucrativos, atuantes na política do bem-estar da criança, do adolescente, da pessoa portadora de necessidades especiais e do idoso, devidamente registradas nos órgãos competentes, subvencionando-as com auxílio financeiro e amparo técnico.</w:t>
      </w:r>
    </w:p>
    <w:p w14:paraId="0BADD7F0" w14:textId="77777777" w:rsidR="00A2355B" w:rsidRPr="007C0620" w:rsidRDefault="00A2355B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</w:t>
      </w:r>
      <w:r w:rsidRPr="007C0620">
        <w:rPr>
          <w:rFonts w:ascii="Times New Roman" w:hAnsi="Times New Roman" w:cs="Times New Roman"/>
          <w:b/>
          <w:sz w:val="24"/>
          <w:szCs w:val="24"/>
        </w:rPr>
        <w:t>o projeto deverá ser submetido a único turno de discussão e votação</w:t>
      </w:r>
      <w:r w:rsidRPr="007C0620">
        <w:rPr>
          <w:rFonts w:ascii="Times New Roman" w:hAnsi="Times New Roman" w:cs="Times New Roman"/>
          <w:sz w:val="24"/>
          <w:szCs w:val="24"/>
        </w:rPr>
        <w:t>.</w:t>
      </w:r>
    </w:p>
    <w:p w14:paraId="2741C4D7" w14:textId="77777777" w:rsidR="00DE266C" w:rsidRPr="007C0620" w:rsidRDefault="00DE266C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7C0620">
        <w:rPr>
          <w:rFonts w:ascii="Times New Roman" w:hAnsi="Times New Roman" w:cs="Times New Roman"/>
          <w:sz w:val="24"/>
          <w:szCs w:val="24"/>
        </w:rPr>
        <w:t xml:space="preserve">pela </w:t>
      </w:r>
      <w:r w:rsidR="007C0620" w:rsidRPr="00043B88">
        <w:rPr>
          <w:rFonts w:ascii="Times New Roman" w:hAnsi="Times New Roman" w:cs="Times New Roman"/>
          <w:b/>
          <w:sz w:val="24"/>
          <w:szCs w:val="24"/>
        </w:rPr>
        <w:t>viabilidade técnica do projeto.</w:t>
      </w:r>
    </w:p>
    <w:p w14:paraId="21293DDB" w14:textId="77777777" w:rsidR="00F623A4" w:rsidRPr="007C0620" w:rsidRDefault="00C855C0" w:rsidP="00D94451">
      <w:pPr>
        <w:spacing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lastRenderedPageBreak/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4636B48E" w14:textId="77777777" w:rsidR="00F623A4" w:rsidRPr="007C0620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975B1" w14:textId="77777777" w:rsidR="007C0620" w:rsidRDefault="007C0620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4D36D" w14:textId="77777777" w:rsidR="007C0620" w:rsidRDefault="007C0620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FEB6A" w14:textId="46E670C3" w:rsidR="00C855C0" w:rsidRPr="007C0620" w:rsidRDefault="0091226F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7E33FA">
        <w:rPr>
          <w:rFonts w:ascii="Times New Roman" w:hAnsi="Times New Roman" w:cs="Times New Roman"/>
          <w:sz w:val="24"/>
          <w:szCs w:val="24"/>
        </w:rPr>
        <w:t>2</w:t>
      </w:r>
      <w:r w:rsidR="004E29AB">
        <w:rPr>
          <w:rFonts w:ascii="Times New Roman" w:hAnsi="Times New Roman" w:cs="Times New Roman"/>
          <w:sz w:val="24"/>
          <w:szCs w:val="24"/>
        </w:rPr>
        <w:t xml:space="preserve">2 </w:t>
      </w:r>
      <w:r w:rsidR="007E33FA">
        <w:rPr>
          <w:rFonts w:ascii="Times New Roman" w:hAnsi="Times New Roman" w:cs="Times New Roman"/>
          <w:sz w:val="24"/>
          <w:szCs w:val="24"/>
        </w:rPr>
        <w:t>de setembro</w:t>
      </w:r>
      <w:r w:rsidR="008C056F" w:rsidRPr="007C0620">
        <w:rPr>
          <w:rFonts w:ascii="Times New Roman" w:hAnsi="Times New Roman" w:cs="Times New Roman"/>
          <w:sz w:val="24"/>
          <w:szCs w:val="24"/>
        </w:rPr>
        <w:t xml:space="preserve"> </w:t>
      </w:r>
      <w:r w:rsidR="00410F74" w:rsidRPr="007C062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20D00">
        <w:rPr>
          <w:rFonts w:ascii="Times New Roman" w:hAnsi="Times New Roman" w:cs="Times New Roman"/>
          <w:sz w:val="24"/>
          <w:szCs w:val="24"/>
        </w:rPr>
        <w:t>5</w:t>
      </w:r>
      <w:r w:rsidR="00C855C0" w:rsidRPr="007C0620">
        <w:rPr>
          <w:rFonts w:ascii="Times New Roman" w:hAnsi="Times New Roman" w:cs="Times New Roman"/>
          <w:sz w:val="24"/>
          <w:szCs w:val="24"/>
        </w:rPr>
        <w:t>.</w:t>
      </w:r>
    </w:p>
    <w:p w14:paraId="51473426" w14:textId="77777777" w:rsidR="00C855C0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86C33" w14:textId="77777777" w:rsidR="0091226F" w:rsidRDefault="0091226F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BA490" w14:textId="77777777" w:rsidR="00C855C0" w:rsidRPr="007C0620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4FF74" w14:textId="77777777" w:rsidR="00EA2822" w:rsidRPr="007C0620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8E880" w14:textId="77777777" w:rsidR="00EA2822" w:rsidRDefault="007E33FA" w:rsidP="00367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PATRÍCIA WOHNRATH SHIMABUKURO</w:t>
      </w:r>
    </w:p>
    <w:p w14:paraId="1FFC2495" w14:textId="77777777" w:rsidR="007E33FA" w:rsidRDefault="007E33FA" w:rsidP="00367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PROCURADORA LEGISLATIVA</w:t>
      </w:r>
    </w:p>
    <w:p w14:paraId="271436CE" w14:textId="77777777" w:rsidR="007E33FA" w:rsidRPr="007C0620" w:rsidRDefault="007E33FA" w:rsidP="0036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21.115</w:t>
      </w:r>
    </w:p>
    <w:p w14:paraId="4D874C09" w14:textId="77777777" w:rsidR="00F623A4" w:rsidRPr="007C0620" w:rsidRDefault="00F623A4" w:rsidP="007E33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CCEE2" w14:textId="77777777" w:rsidR="00F623A4" w:rsidRPr="007C0620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9973C" w14:textId="77777777" w:rsidR="00F623A4" w:rsidRPr="007C0620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7C0620" w:rsidSect="007E33FA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12CA"/>
    <w:multiLevelType w:val="hybridMultilevel"/>
    <w:tmpl w:val="E9AAC5D8"/>
    <w:lvl w:ilvl="0" w:tplc="6A9E9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4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43B88"/>
    <w:rsid w:val="0004707E"/>
    <w:rsid w:val="00076058"/>
    <w:rsid w:val="00095354"/>
    <w:rsid w:val="000F77DE"/>
    <w:rsid w:val="00103658"/>
    <w:rsid w:val="00120D00"/>
    <w:rsid w:val="00123055"/>
    <w:rsid w:val="00124D1E"/>
    <w:rsid w:val="001277B8"/>
    <w:rsid w:val="001557CC"/>
    <w:rsid w:val="001C339E"/>
    <w:rsid w:val="001E144E"/>
    <w:rsid w:val="001E7AFC"/>
    <w:rsid w:val="001F59B5"/>
    <w:rsid w:val="001F7AAF"/>
    <w:rsid w:val="00200E55"/>
    <w:rsid w:val="0024216E"/>
    <w:rsid w:val="00272B6C"/>
    <w:rsid w:val="00277BF2"/>
    <w:rsid w:val="002B5A7C"/>
    <w:rsid w:val="002F2079"/>
    <w:rsid w:val="00352BFD"/>
    <w:rsid w:val="00367BAD"/>
    <w:rsid w:val="00373D17"/>
    <w:rsid w:val="003820B5"/>
    <w:rsid w:val="00390664"/>
    <w:rsid w:val="003D09CC"/>
    <w:rsid w:val="003D121F"/>
    <w:rsid w:val="003E0EF2"/>
    <w:rsid w:val="003E4979"/>
    <w:rsid w:val="003E7E5E"/>
    <w:rsid w:val="00410F74"/>
    <w:rsid w:val="00435414"/>
    <w:rsid w:val="00444499"/>
    <w:rsid w:val="00460BB1"/>
    <w:rsid w:val="004908BD"/>
    <w:rsid w:val="004E29AB"/>
    <w:rsid w:val="00513E93"/>
    <w:rsid w:val="006022BF"/>
    <w:rsid w:val="00640055"/>
    <w:rsid w:val="00640C30"/>
    <w:rsid w:val="00644308"/>
    <w:rsid w:val="00647644"/>
    <w:rsid w:val="00773020"/>
    <w:rsid w:val="007C0620"/>
    <w:rsid w:val="007E33FA"/>
    <w:rsid w:val="00824368"/>
    <w:rsid w:val="008362A7"/>
    <w:rsid w:val="00874763"/>
    <w:rsid w:val="008A31F9"/>
    <w:rsid w:val="008A4175"/>
    <w:rsid w:val="008C056F"/>
    <w:rsid w:val="008D4624"/>
    <w:rsid w:val="008F762C"/>
    <w:rsid w:val="00911D3E"/>
    <w:rsid w:val="0091226F"/>
    <w:rsid w:val="00932CF0"/>
    <w:rsid w:val="00973DAB"/>
    <w:rsid w:val="009A19E8"/>
    <w:rsid w:val="009A2FCD"/>
    <w:rsid w:val="009B274A"/>
    <w:rsid w:val="00A12615"/>
    <w:rsid w:val="00A2355B"/>
    <w:rsid w:val="00A408DE"/>
    <w:rsid w:val="00A434D8"/>
    <w:rsid w:val="00A52FF9"/>
    <w:rsid w:val="00A85B29"/>
    <w:rsid w:val="00AC4899"/>
    <w:rsid w:val="00B5588E"/>
    <w:rsid w:val="00B6695C"/>
    <w:rsid w:val="00BA2D47"/>
    <w:rsid w:val="00BA4AF3"/>
    <w:rsid w:val="00BA77A0"/>
    <w:rsid w:val="00BB6A52"/>
    <w:rsid w:val="00BD0616"/>
    <w:rsid w:val="00BD522D"/>
    <w:rsid w:val="00BF5AA5"/>
    <w:rsid w:val="00C10B5A"/>
    <w:rsid w:val="00C56C06"/>
    <w:rsid w:val="00C634B9"/>
    <w:rsid w:val="00C80C28"/>
    <w:rsid w:val="00C838AB"/>
    <w:rsid w:val="00C855C0"/>
    <w:rsid w:val="00C8608C"/>
    <w:rsid w:val="00D0086A"/>
    <w:rsid w:val="00D2541F"/>
    <w:rsid w:val="00D54AEC"/>
    <w:rsid w:val="00D86176"/>
    <w:rsid w:val="00D94451"/>
    <w:rsid w:val="00DA22DF"/>
    <w:rsid w:val="00DB2903"/>
    <w:rsid w:val="00DE266C"/>
    <w:rsid w:val="00E21C42"/>
    <w:rsid w:val="00E5741F"/>
    <w:rsid w:val="00E8791C"/>
    <w:rsid w:val="00EA2822"/>
    <w:rsid w:val="00F45FE6"/>
    <w:rsid w:val="00F603F1"/>
    <w:rsid w:val="00F623A4"/>
    <w:rsid w:val="00F96979"/>
    <w:rsid w:val="00F97C23"/>
    <w:rsid w:val="00FC6EFC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456B"/>
  <w15:docId w15:val="{6DC23763-AD34-4B1C-B434-B34421C1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4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Câmara Municipal de Vera MT</cp:lastModifiedBy>
  <cp:revision>2</cp:revision>
  <cp:lastPrinted>2017-11-06T17:16:00Z</cp:lastPrinted>
  <dcterms:created xsi:type="dcterms:W3CDTF">2025-09-22T16:04:00Z</dcterms:created>
  <dcterms:modified xsi:type="dcterms:W3CDTF">2025-09-22T16:04:00Z</dcterms:modified>
</cp:coreProperties>
</file>