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3411" w14:textId="77777777" w:rsidR="00E81EDD" w:rsidRDefault="00E81ED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84C30" w14:textId="133F714E" w:rsidR="009A2FCD" w:rsidRPr="0094525C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4E330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736552">
        <w:rPr>
          <w:rFonts w:ascii="Times New Roman" w:hAnsi="Times New Roman" w:cs="Times New Roman"/>
          <w:b/>
          <w:sz w:val="24"/>
          <w:szCs w:val="24"/>
        </w:rPr>
        <w:t>6</w:t>
      </w:r>
      <w:r w:rsidR="00401EBD">
        <w:rPr>
          <w:rFonts w:ascii="Times New Roman" w:hAnsi="Times New Roman" w:cs="Times New Roman"/>
          <w:b/>
          <w:sz w:val="24"/>
          <w:szCs w:val="24"/>
        </w:rPr>
        <w:t>4</w:t>
      </w:r>
      <w:r w:rsidR="004E3306">
        <w:rPr>
          <w:rFonts w:ascii="Times New Roman" w:hAnsi="Times New Roman" w:cs="Times New Roman"/>
          <w:b/>
          <w:sz w:val="24"/>
          <w:szCs w:val="24"/>
        </w:rPr>
        <w:t>/202</w:t>
      </w:r>
      <w:r w:rsidR="00736552">
        <w:rPr>
          <w:rFonts w:ascii="Times New Roman" w:hAnsi="Times New Roman" w:cs="Times New Roman"/>
          <w:b/>
          <w:sz w:val="24"/>
          <w:szCs w:val="24"/>
        </w:rPr>
        <w:t>5</w:t>
      </w:r>
    </w:p>
    <w:p w14:paraId="6E7FA95F" w14:textId="77777777" w:rsidR="009A2FCD" w:rsidRPr="004E330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306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4E33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4AF3" w:rsidRPr="004E3306">
        <w:rPr>
          <w:rFonts w:ascii="Times New Roman" w:hAnsi="Times New Roman" w:cs="Times New Roman"/>
          <w:sz w:val="24"/>
          <w:szCs w:val="24"/>
        </w:rPr>
        <w:t>Projeto de Lei</w:t>
      </w:r>
      <w:r w:rsidR="009A2FCD" w:rsidRPr="004E3306">
        <w:rPr>
          <w:rFonts w:ascii="Times New Roman" w:hAnsi="Times New Roman" w:cs="Times New Roman"/>
          <w:sz w:val="24"/>
          <w:szCs w:val="24"/>
        </w:rPr>
        <w:t xml:space="preserve"> nº </w:t>
      </w:r>
      <w:r w:rsidR="00736552">
        <w:rPr>
          <w:rFonts w:ascii="Times New Roman" w:hAnsi="Times New Roman" w:cs="Times New Roman"/>
          <w:sz w:val="24"/>
          <w:szCs w:val="24"/>
        </w:rPr>
        <w:t>49</w:t>
      </w:r>
      <w:r w:rsidR="004E3306">
        <w:rPr>
          <w:rFonts w:ascii="Times New Roman" w:hAnsi="Times New Roman" w:cs="Times New Roman"/>
          <w:sz w:val="24"/>
          <w:szCs w:val="24"/>
        </w:rPr>
        <w:t>/202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</w:p>
    <w:p w14:paraId="32919CD8" w14:textId="77777777" w:rsidR="009A2FCD" w:rsidRPr="0094525C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Autoria: Executivo Municipal</w:t>
      </w:r>
    </w:p>
    <w:p w14:paraId="173AE3B6" w14:textId="77777777" w:rsidR="0028116C" w:rsidRDefault="009A2FCD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Ementa: </w:t>
      </w:r>
      <w:r w:rsidR="00B5588E" w:rsidRPr="0094525C">
        <w:rPr>
          <w:rFonts w:ascii="Times New Roman" w:hAnsi="Times New Roman" w:cs="Times New Roman"/>
          <w:sz w:val="24"/>
          <w:szCs w:val="24"/>
        </w:rPr>
        <w:t>Autoriza o Poder Executivo Municipal a</w:t>
      </w:r>
      <w:r w:rsidR="00736552">
        <w:rPr>
          <w:rFonts w:ascii="Times New Roman" w:hAnsi="Times New Roman" w:cs="Times New Roman"/>
          <w:sz w:val="24"/>
          <w:szCs w:val="24"/>
        </w:rPr>
        <w:t xml:space="preserve"> firmar termo de fomento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D85CCF" w:rsidRPr="0094525C">
        <w:rPr>
          <w:rFonts w:ascii="Times New Roman" w:hAnsi="Times New Roman" w:cs="Times New Roman"/>
          <w:sz w:val="24"/>
          <w:szCs w:val="24"/>
        </w:rPr>
        <w:t>de</w:t>
      </w:r>
      <w:r w:rsidR="0028116C">
        <w:rPr>
          <w:rFonts w:ascii="Times New Roman" w:hAnsi="Times New Roman" w:cs="Times New Roman"/>
          <w:sz w:val="24"/>
          <w:szCs w:val="24"/>
        </w:rPr>
        <w:t xml:space="preserve"> repasse</w:t>
      </w:r>
      <w:r w:rsidR="00736552">
        <w:rPr>
          <w:rFonts w:ascii="Times New Roman" w:hAnsi="Times New Roman" w:cs="Times New Roman"/>
          <w:sz w:val="24"/>
          <w:szCs w:val="24"/>
        </w:rPr>
        <w:t xml:space="preserve"> com</w:t>
      </w:r>
      <w:r w:rsidR="0028116C">
        <w:rPr>
          <w:rFonts w:ascii="Times New Roman" w:hAnsi="Times New Roman" w:cs="Times New Roman"/>
          <w:sz w:val="24"/>
          <w:szCs w:val="24"/>
        </w:rPr>
        <w:t xml:space="preserve"> a Associação Frei Miguel Bottacin de apoio ao idoso.</w:t>
      </w:r>
    </w:p>
    <w:p w14:paraId="493E7D68" w14:textId="77777777" w:rsidR="00076058" w:rsidRPr="0094525C" w:rsidRDefault="00D85CCF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DD2C6" w14:textId="77777777" w:rsidR="0094525C" w:rsidRDefault="0094525C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BE786" w14:textId="77777777" w:rsidR="004E3306" w:rsidRPr="0094525C" w:rsidRDefault="004E3306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DC13E" w14:textId="77777777" w:rsidR="0094525C" w:rsidRDefault="00973DA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94525C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94525C">
        <w:rPr>
          <w:rFonts w:ascii="Times New Roman" w:hAnsi="Times New Roman" w:cs="Times New Roman"/>
          <w:sz w:val="24"/>
          <w:szCs w:val="24"/>
        </w:rPr>
        <w:t xml:space="preserve"> de parec</w:t>
      </w:r>
      <w:r w:rsidR="004E3306">
        <w:rPr>
          <w:rFonts w:ascii="Times New Roman" w:hAnsi="Times New Roman" w:cs="Times New Roman"/>
          <w:sz w:val="24"/>
          <w:szCs w:val="24"/>
        </w:rPr>
        <w:t xml:space="preserve">er, o Projeto de Lei nº </w:t>
      </w:r>
      <w:r w:rsidR="00736552">
        <w:rPr>
          <w:rFonts w:ascii="Times New Roman" w:hAnsi="Times New Roman" w:cs="Times New Roman"/>
          <w:sz w:val="24"/>
          <w:szCs w:val="24"/>
        </w:rPr>
        <w:t>49</w:t>
      </w:r>
      <w:r w:rsidR="00D85CCF" w:rsidRPr="0094525C">
        <w:rPr>
          <w:rFonts w:ascii="Times New Roman" w:hAnsi="Times New Roman" w:cs="Times New Roman"/>
          <w:sz w:val="24"/>
          <w:szCs w:val="24"/>
        </w:rPr>
        <w:t>/</w:t>
      </w:r>
      <w:r w:rsidR="004E3306">
        <w:rPr>
          <w:rFonts w:ascii="Times New Roman" w:hAnsi="Times New Roman" w:cs="Times New Roman"/>
          <w:sz w:val="24"/>
          <w:szCs w:val="24"/>
        </w:rPr>
        <w:t>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Pr="0094525C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94525C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94525C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94525C">
        <w:rPr>
          <w:rFonts w:ascii="Times New Roman" w:hAnsi="Times New Roman" w:cs="Times New Roman"/>
          <w:sz w:val="24"/>
          <w:szCs w:val="24"/>
        </w:rPr>
        <w:t xml:space="preserve"> conceder repasse financeiro à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Associação Frei Miguel Bottacin de apoio </w:t>
      </w:r>
      <w:r w:rsidR="0094525C" w:rsidRPr="0094525C">
        <w:rPr>
          <w:rFonts w:ascii="Times New Roman" w:hAnsi="Times New Roman" w:cs="Times New Roman"/>
          <w:sz w:val="24"/>
          <w:szCs w:val="24"/>
        </w:rPr>
        <w:t>ao idoso, no valor total de R$</w:t>
      </w:r>
      <w:r w:rsid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736552">
        <w:rPr>
          <w:rFonts w:ascii="Times New Roman" w:hAnsi="Times New Roman" w:cs="Times New Roman"/>
          <w:sz w:val="24"/>
          <w:szCs w:val="24"/>
        </w:rPr>
        <w:t>89.000,00</w:t>
      </w:r>
      <w:r w:rsidR="00E81EDD">
        <w:rPr>
          <w:rFonts w:ascii="Times New Roman" w:hAnsi="Times New Roman" w:cs="Times New Roman"/>
          <w:sz w:val="24"/>
          <w:szCs w:val="24"/>
        </w:rPr>
        <w:t xml:space="preserve"> (</w:t>
      </w:r>
      <w:r w:rsidR="00736552">
        <w:rPr>
          <w:rFonts w:ascii="Times New Roman" w:hAnsi="Times New Roman" w:cs="Times New Roman"/>
          <w:sz w:val="24"/>
          <w:szCs w:val="24"/>
        </w:rPr>
        <w:t>oitenta e nove</w:t>
      </w:r>
      <w:r w:rsidR="0094525C" w:rsidRPr="0094525C">
        <w:rPr>
          <w:rFonts w:ascii="Times New Roman" w:hAnsi="Times New Roman" w:cs="Times New Roman"/>
          <w:sz w:val="24"/>
          <w:szCs w:val="24"/>
        </w:rPr>
        <w:t xml:space="preserve"> mil reais)</w:t>
      </w:r>
      <w:r w:rsidR="00736552">
        <w:rPr>
          <w:rFonts w:ascii="Times New Roman" w:hAnsi="Times New Roman" w:cs="Times New Roman"/>
          <w:sz w:val="24"/>
          <w:szCs w:val="24"/>
        </w:rPr>
        <w:t>, em única parcela até o dia 30 de setembro de 2025.</w:t>
      </w:r>
    </w:p>
    <w:p w14:paraId="180B3EE5" w14:textId="77777777" w:rsidR="00391EE6" w:rsidRDefault="00391EE6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Minuta do termo de fomento anexa.</w:t>
      </w:r>
    </w:p>
    <w:p w14:paraId="027882BB" w14:textId="77777777" w:rsidR="001557CC" w:rsidRPr="00E81EDD" w:rsidRDefault="001557C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O projeto encontra respaldo no artigo 143 da Lei Orgânica Municipal, segundo o qual </w:t>
      </w:r>
      <w:r w:rsidRPr="00E81EDD">
        <w:rPr>
          <w:rFonts w:ascii="Times New Roman" w:hAnsi="Times New Roman" w:cs="Times New Roman"/>
          <w:b/>
          <w:sz w:val="24"/>
          <w:szCs w:val="24"/>
        </w:rPr>
        <w:t>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14:paraId="643BE180" w14:textId="77777777" w:rsidR="00A2355B" w:rsidRDefault="00A2355B" w:rsidP="00A2355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94525C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94525C">
        <w:rPr>
          <w:rFonts w:ascii="Times New Roman" w:hAnsi="Times New Roman" w:cs="Times New Roman"/>
          <w:sz w:val="24"/>
          <w:szCs w:val="24"/>
        </w:rPr>
        <w:t>.</w:t>
      </w:r>
    </w:p>
    <w:p w14:paraId="6846D3BA" w14:textId="77777777" w:rsidR="00736552" w:rsidRPr="0094525C" w:rsidRDefault="00736552" w:rsidP="007365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prestação de contas deverá ser apresentada de acordo com o previsto no artigo 3</w:t>
      </w:r>
      <w:r w:rsidRPr="00736552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56A74" w14:textId="77777777" w:rsidR="0094525C" w:rsidRDefault="00A2355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As despesas decorrentes do presente projeto de lei possuem suport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e orçamentário previsto </w:t>
      </w:r>
      <w:r w:rsidR="00736552">
        <w:rPr>
          <w:rFonts w:ascii="Times New Roman" w:hAnsi="Times New Roman" w:cs="Times New Roman"/>
          <w:sz w:val="24"/>
          <w:szCs w:val="24"/>
        </w:rPr>
        <w:t xml:space="preserve">no 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artigo </w:t>
      </w:r>
      <w:r w:rsidR="00736552">
        <w:rPr>
          <w:rFonts w:ascii="Times New Roman" w:hAnsi="Times New Roman" w:cs="Times New Roman"/>
          <w:sz w:val="24"/>
          <w:szCs w:val="24"/>
        </w:rPr>
        <w:t>4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°. </w:t>
      </w:r>
    </w:p>
    <w:p w14:paraId="1C419C7D" w14:textId="77777777" w:rsidR="0094525C" w:rsidRPr="0094525C" w:rsidRDefault="0094525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C1D31AB" w14:textId="77777777" w:rsidR="00335E1A" w:rsidRPr="00E81EDD" w:rsidRDefault="00DE266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E81ED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335E1A" w:rsidRPr="00E81E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7072F36" w14:textId="77777777" w:rsidR="0094525C" w:rsidRPr="00E81EDD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AE609" w14:textId="77777777"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C47C2AF" w14:textId="77777777"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8047E21" w14:textId="77777777"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F678790" w14:textId="77777777" w:rsidR="00C855C0" w:rsidRPr="0094525C" w:rsidRDefault="00C855C0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61C87567" w14:textId="77777777" w:rsidR="00C855C0" w:rsidRPr="0094525C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CE54E" w14:textId="77777777"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C8F6" w14:textId="77777777"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B6739" w14:textId="77777777" w:rsidR="00C855C0" w:rsidRPr="0094525C" w:rsidRDefault="004E3306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736552">
        <w:rPr>
          <w:rFonts w:ascii="Times New Roman" w:hAnsi="Times New Roman" w:cs="Times New Roman"/>
          <w:sz w:val="24"/>
          <w:szCs w:val="24"/>
        </w:rPr>
        <w:t>1</w:t>
      </w:r>
      <w:r w:rsidR="00736552" w:rsidRPr="00736552">
        <w:rPr>
          <w:rFonts w:ascii="Times New Roman" w:hAnsi="Times New Roman" w:cs="Times New Roman"/>
          <w:sz w:val="24"/>
          <w:szCs w:val="24"/>
        </w:rPr>
        <w:t>º</w:t>
      </w:r>
      <w:r w:rsidR="00736552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94525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  <w:r w:rsidR="00C855C0" w:rsidRPr="0094525C">
        <w:rPr>
          <w:rFonts w:ascii="Times New Roman" w:hAnsi="Times New Roman" w:cs="Times New Roman"/>
          <w:sz w:val="24"/>
          <w:szCs w:val="24"/>
        </w:rPr>
        <w:t>.</w:t>
      </w:r>
    </w:p>
    <w:p w14:paraId="32B3D817" w14:textId="77777777" w:rsidR="00C855C0" w:rsidRPr="0094525C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5B0CA" w14:textId="77777777" w:rsidR="00C855C0" w:rsidRPr="0094525C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C0556" w14:textId="77777777"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56073" w14:textId="77777777" w:rsidR="00EA2822" w:rsidRPr="0094525C" w:rsidRDefault="00644308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94525C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14:paraId="28C1FC10" w14:textId="77777777" w:rsidR="00C855C0" w:rsidRPr="0094525C" w:rsidRDefault="004E3306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34EFB4F3" w14:textId="77777777" w:rsidR="00C855C0" w:rsidRPr="0094525C" w:rsidRDefault="00C855C0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6AFD9E86" w14:textId="77777777"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76920" w14:textId="77777777"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8C092" w14:textId="77777777" w:rsidR="00EA2822" w:rsidRPr="0094525C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099F9" w14:textId="77777777"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FC5E3" w14:textId="77777777"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78CF9" w14:textId="77777777"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94525C" w:rsidSect="00AF689E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7D5"/>
    <w:multiLevelType w:val="hybridMultilevel"/>
    <w:tmpl w:val="44000EBA"/>
    <w:lvl w:ilvl="0" w:tplc="5A3C36B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173B"/>
    <w:multiLevelType w:val="hybridMultilevel"/>
    <w:tmpl w:val="C19CEF0E"/>
    <w:lvl w:ilvl="0" w:tplc="CD4C5C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0405">
    <w:abstractNumId w:val="1"/>
  </w:num>
  <w:num w:numId="2" w16cid:durableId="116320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6058"/>
    <w:rsid w:val="00076B7C"/>
    <w:rsid w:val="00095354"/>
    <w:rsid w:val="000A1CEA"/>
    <w:rsid w:val="000F77DE"/>
    <w:rsid w:val="00123055"/>
    <w:rsid w:val="00124D1E"/>
    <w:rsid w:val="001320A3"/>
    <w:rsid w:val="001557CC"/>
    <w:rsid w:val="00182E23"/>
    <w:rsid w:val="001C339E"/>
    <w:rsid w:val="001C40BB"/>
    <w:rsid w:val="001E144E"/>
    <w:rsid w:val="001E7AFC"/>
    <w:rsid w:val="00200E55"/>
    <w:rsid w:val="0024216E"/>
    <w:rsid w:val="00272B6C"/>
    <w:rsid w:val="0028116C"/>
    <w:rsid w:val="002B5A7C"/>
    <w:rsid w:val="002E2263"/>
    <w:rsid w:val="00335E1A"/>
    <w:rsid w:val="00364AE6"/>
    <w:rsid w:val="003820B5"/>
    <w:rsid w:val="00391EE6"/>
    <w:rsid w:val="003D09CC"/>
    <w:rsid w:val="003D121F"/>
    <w:rsid w:val="003E0EF2"/>
    <w:rsid w:val="003E4979"/>
    <w:rsid w:val="003E7E5E"/>
    <w:rsid w:val="00401EBD"/>
    <w:rsid w:val="00410F74"/>
    <w:rsid w:val="004271F0"/>
    <w:rsid w:val="00444499"/>
    <w:rsid w:val="00455F21"/>
    <w:rsid w:val="004908BD"/>
    <w:rsid w:val="004E3306"/>
    <w:rsid w:val="00501A36"/>
    <w:rsid w:val="005E66F4"/>
    <w:rsid w:val="006022BF"/>
    <w:rsid w:val="00640055"/>
    <w:rsid w:val="00640C30"/>
    <w:rsid w:val="00644308"/>
    <w:rsid w:val="0065572E"/>
    <w:rsid w:val="00695C99"/>
    <w:rsid w:val="00736552"/>
    <w:rsid w:val="00773020"/>
    <w:rsid w:val="00824368"/>
    <w:rsid w:val="008362A7"/>
    <w:rsid w:val="008A31F9"/>
    <w:rsid w:val="008A4175"/>
    <w:rsid w:val="008C056F"/>
    <w:rsid w:val="008D4624"/>
    <w:rsid w:val="008F762C"/>
    <w:rsid w:val="00932CF0"/>
    <w:rsid w:val="0094525C"/>
    <w:rsid w:val="00973DAB"/>
    <w:rsid w:val="009A19E8"/>
    <w:rsid w:val="009A2FCD"/>
    <w:rsid w:val="009B274A"/>
    <w:rsid w:val="009C786F"/>
    <w:rsid w:val="00A12615"/>
    <w:rsid w:val="00A2355B"/>
    <w:rsid w:val="00A315B2"/>
    <w:rsid w:val="00A408DE"/>
    <w:rsid w:val="00A434D8"/>
    <w:rsid w:val="00A52FF9"/>
    <w:rsid w:val="00A85B29"/>
    <w:rsid w:val="00AC3E43"/>
    <w:rsid w:val="00AC4899"/>
    <w:rsid w:val="00AF689E"/>
    <w:rsid w:val="00B5588E"/>
    <w:rsid w:val="00B6695C"/>
    <w:rsid w:val="00B909F3"/>
    <w:rsid w:val="00BA4AF3"/>
    <w:rsid w:val="00BA77A0"/>
    <w:rsid w:val="00BB6A52"/>
    <w:rsid w:val="00BD0616"/>
    <w:rsid w:val="00BD522D"/>
    <w:rsid w:val="00C10B5A"/>
    <w:rsid w:val="00C56C06"/>
    <w:rsid w:val="00C634B9"/>
    <w:rsid w:val="00C838AB"/>
    <w:rsid w:val="00C855C0"/>
    <w:rsid w:val="00C8608C"/>
    <w:rsid w:val="00D0086A"/>
    <w:rsid w:val="00D2541F"/>
    <w:rsid w:val="00D74086"/>
    <w:rsid w:val="00D830C9"/>
    <w:rsid w:val="00D85CCF"/>
    <w:rsid w:val="00DA22DF"/>
    <w:rsid w:val="00DB2903"/>
    <w:rsid w:val="00DE266C"/>
    <w:rsid w:val="00E5741F"/>
    <w:rsid w:val="00E81EDD"/>
    <w:rsid w:val="00E8791C"/>
    <w:rsid w:val="00EA2822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05B4"/>
  <w15:docId w15:val="{D3E95F9A-AE9C-4E4C-8EDD-272EDDC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3</cp:revision>
  <cp:lastPrinted>2019-02-11T11:46:00Z</cp:lastPrinted>
  <dcterms:created xsi:type="dcterms:W3CDTF">2025-09-01T15:11:00Z</dcterms:created>
  <dcterms:modified xsi:type="dcterms:W3CDTF">2025-09-02T15:08:00Z</dcterms:modified>
</cp:coreProperties>
</file>