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79A95BD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C4BFA">
        <w:rPr>
          <w:b/>
          <w:bCs/>
          <w:sz w:val="28"/>
          <w:szCs w:val="28"/>
        </w:rPr>
        <w:t>5</w:t>
      </w:r>
      <w:r w:rsidR="00B73CBD">
        <w:rPr>
          <w:b/>
          <w:bCs/>
          <w:sz w:val="28"/>
          <w:szCs w:val="28"/>
        </w:rPr>
        <w:t>1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6DD525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B73CBD">
        <w:rPr>
          <w:b/>
          <w:bCs/>
          <w:sz w:val="28"/>
          <w:szCs w:val="28"/>
        </w:rPr>
        <w:t>4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0A3D5D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B73CBD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29F8ECEC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="003F0A53">
        <w:rPr>
          <w:i/>
          <w:iCs/>
          <w:sz w:val="26"/>
          <w:szCs w:val="26"/>
        </w:rPr>
        <w:t>extraordinariamente</w:t>
      </w:r>
      <w:r w:rsidR="003F0A53" w:rsidRPr="008F2EAF">
        <w:rPr>
          <w:i/>
          <w:iCs/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</w:t>
      </w:r>
      <w:r w:rsidR="00CF0B95">
        <w:rPr>
          <w:b/>
          <w:sz w:val="26"/>
          <w:szCs w:val="26"/>
        </w:rPr>
        <w:t>4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3F0A53" w:rsidRPr="002141B5">
        <w:rPr>
          <w:bCs/>
          <w:i/>
          <w:iCs/>
          <w:sz w:val="26"/>
          <w:szCs w:val="26"/>
        </w:rPr>
        <w:t xml:space="preserve">Autoriza o Chefe do Poder Executivo Municipal a abertura de Crédito Adicional Suplementar, e dá outras providências.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1471F691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723E39">
        <w:rPr>
          <w:b/>
          <w:i/>
          <w:sz w:val="26"/>
          <w:szCs w:val="26"/>
        </w:rPr>
        <w:t>vinte e um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</w:t>
      </w:r>
      <w:r w:rsidR="00E40832">
        <w:rPr>
          <w:b/>
          <w:i/>
          <w:sz w:val="26"/>
          <w:szCs w:val="26"/>
        </w:rPr>
        <w:t>l</w:t>
      </w:r>
      <w:r w:rsidR="00C75677" w:rsidRPr="008F2EAF">
        <w:rPr>
          <w:b/>
          <w:i/>
          <w:sz w:val="26"/>
          <w:szCs w:val="26"/>
        </w:rPr>
        <w:t>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D15207" w:rsidRDefault="000C0DEA" w:rsidP="005F4769">
      <w:pPr>
        <w:pStyle w:val="Corpodetexto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0B60" w14:textId="77777777" w:rsidR="007F7B99" w:rsidRDefault="007F7B99" w:rsidP="004C2CA8">
      <w:r>
        <w:separator/>
      </w:r>
    </w:p>
  </w:endnote>
  <w:endnote w:type="continuationSeparator" w:id="0">
    <w:p w14:paraId="1EDE455B" w14:textId="77777777" w:rsidR="007F7B99" w:rsidRDefault="007F7B99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21CC" w14:textId="77777777" w:rsidR="007F7B99" w:rsidRDefault="007F7B99" w:rsidP="004C2CA8">
      <w:r>
        <w:separator/>
      </w:r>
    </w:p>
  </w:footnote>
  <w:footnote w:type="continuationSeparator" w:id="0">
    <w:p w14:paraId="1386941A" w14:textId="77777777" w:rsidR="007F7B99" w:rsidRDefault="007F7B99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366900C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5C4BFA">
      <w:rPr>
        <w:rFonts w:ascii="Calibri" w:hAnsi="Calibri" w:cs="Calibri"/>
        <w:b/>
        <w:sz w:val="18"/>
        <w:szCs w:val="18"/>
      </w:rPr>
      <w:t>5</w:t>
    </w:r>
    <w:r w:rsidR="00B73CBD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7F7B99"/>
    <w:rsid w:val="00806529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431B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2025-05-15T15:55:00Z</cp:lastPrinted>
  <dcterms:created xsi:type="dcterms:W3CDTF">2025-07-21T12:46:00Z</dcterms:created>
  <dcterms:modified xsi:type="dcterms:W3CDTF">2025-07-21T12:55:00Z</dcterms:modified>
</cp:coreProperties>
</file>