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77E9" w14:textId="77777777" w:rsidR="007832A9" w:rsidRDefault="007832A9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DCC9C" w14:textId="1FCB487C" w:rsidR="009A2FCD" w:rsidRPr="008C124D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8C124D">
        <w:rPr>
          <w:rFonts w:ascii="Times New Roman" w:hAnsi="Times New Roman" w:cs="Times New Roman"/>
          <w:b/>
          <w:sz w:val="24"/>
          <w:szCs w:val="24"/>
        </w:rPr>
        <w:t>:</w:t>
      </w:r>
      <w:r w:rsidRPr="008C124D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337FDF" w:rsidRPr="008C124D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EA54BF">
        <w:rPr>
          <w:rFonts w:ascii="Times New Roman" w:hAnsi="Times New Roman" w:cs="Times New Roman"/>
          <w:b/>
          <w:sz w:val="24"/>
          <w:szCs w:val="24"/>
        </w:rPr>
        <w:t>21</w:t>
      </w:r>
      <w:r w:rsidR="00FD7EC0" w:rsidRPr="008C124D">
        <w:rPr>
          <w:rFonts w:ascii="Times New Roman" w:hAnsi="Times New Roman" w:cs="Times New Roman"/>
          <w:b/>
          <w:sz w:val="24"/>
          <w:szCs w:val="24"/>
        </w:rPr>
        <w:t>/202</w:t>
      </w:r>
      <w:r w:rsidR="008C124D" w:rsidRPr="008C124D">
        <w:rPr>
          <w:rFonts w:ascii="Times New Roman" w:hAnsi="Times New Roman" w:cs="Times New Roman"/>
          <w:b/>
          <w:sz w:val="24"/>
          <w:szCs w:val="24"/>
        </w:rPr>
        <w:t>5</w:t>
      </w:r>
    </w:p>
    <w:p w14:paraId="02CF4189" w14:textId="475268C3" w:rsidR="009A2FCD" w:rsidRPr="00F46325" w:rsidRDefault="00973DAB" w:rsidP="00F4632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6325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F463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6325" w:rsidRPr="00F463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DE LEI Nº 0</w:t>
      </w:r>
      <w:r w:rsidR="00EA54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F46325" w:rsidRPr="00F463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/2025</w:t>
      </w:r>
    </w:p>
    <w:p w14:paraId="6411D579" w14:textId="77777777" w:rsidR="009A2FCD" w:rsidRPr="008C124D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24D">
        <w:rPr>
          <w:rFonts w:ascii="Times New Roman" w:hAnsi="Times New Roman" w:cs="Times New Roman"/>
          <w:b/>
          <w:sz w:val="24"/>
          <w:szCs w:val="24"/>
        </w:rPr>
        <w:t>Autoria</w:t>
      </w:r>
      <w:r w:rsidR="00337FDF" w:rsidRPr="008C12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6325">
        <w:rPr>
          <w:rFonts w:ascii="Times New Roman" w:hAnsi="Times New Roman" w:cs="Times New Roman"/>
          <w:b/>
          <w:sz w:val="24"/>
          <w:szCs w:val="24"/>
        </w:rPr>
        <w:t>EXECUTIVO MUNICIPAL</w:t>
      </w:r>
    </w:p>
    <w:p w14:paraId="165F4630" w14:textId="77777777" w:rsidR="00EA54BF" w:rsidRPr="0092141E" w:rsidRDefault="009A2FCD" w:rsidP="00EA54BF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46325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EA54BF" w:rsidRPr="0092141E">
        <w:rPr>
          <w:rFonts w:ascii="Times New Roman" w:eastAsia="Times New Roman" w:hAnsi="Times New Roman" w:cs="Times New Roman"/>
          <w:b/>
          <w:bCs/>
          <w:lang w:eastAsia="pt-BR"/>
        </w:rPr>
        <w:t>DISPÕE SOBRE O TRATAMENTO FAVORECIDO, DIFERENCIADO E SIMPLIFICADO PARA AS MICROEMPRESAS (ME) E EMPRESAS DE PEQUENO PORTE (EPP) NAS CONTRATAÇÕES PÚBLICAS DE BENS, SERVIÇOS E OBRAS NO ÂMBITO DA ADMINISTRAÇÃO PÚBLICA MUNICIPAL DE VERA, ESTADO DE MATO GROSSO E DÁ OUTRAS PROVIDÊNCIAS.</w:t>
      </w:r>
    </w:p>
    <w:p w14:paraId="3651A263" w14:textId="60145ED3" w:rsidR="006B0BEC" w:rsidRPr="008C124D" w:rsidRDefault="006B0BEC" w:rsidP="00EA54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F8D9F" w14:textId="77777777" w:rsidR="007832A9" w:rsidRPr="0058540A" w:rsidRDefault="007832A9" w:rsidP="0097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90EE9" w14:textId="77777777" w:rsidR="006B0BEC" w:rsidRPr="0058540A" w:rsidRDefault="003825D4" w:rsidP="003825D4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- RELATÓRIO</w:t>
      </w:r>
    </w:p>
    <w:p w14:paraId="143DEE1E" w14:textId="0C0DF996" w:rsidR="00F46325" w:rsidRDefault="00973DAB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58540A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58540A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58540A">
        <w:rPr>
          <w:rFonts w:ascii="Times New Roman" w:hAnsi="Times New Roman" w:cs="Times New Roman"/>
          <w:sz w:val="24"/>
          <w:szCs w:val="24"/>
        </w:rPr>
        <w:t xml:space="preserve">er, o </w:t>
      </w:r>
      <w:r w:rsidR="00867313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F46325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867313">
        <w:rPr>
          <w:rFonts w:ascii="Times New Roman" w:hAnsi="Times New Roman" w:cs="Times New Roman"/>
          <w:sz w:val="24"/>
          <w:szCs w:val="24"/>
        </w:rPr>
        <w:t>nº 0</w:t>
      </w:r>
      <w:r w:rsidR="00EA54BF">
        <w:rPr>
          <w:rFonts w:ascii="Times New Roman" w:hAnsi="Times New Roman" w:cs="Times New Roman"/>
          <w:sz w:val="24"/>
          <w:szCs w:val="24"/>
        </w:rPr>
        <w:t>15</w:t>
      </w:r>
      <w:r w:rsidR="006A2A52">
        <w:rPr>
          <w:rFonts w:ascii="Times New Roman" w:hAnsi="Times New Roman" w:cs="Times New Roman"/>
          <w:sz w:val="24"/>
          <w:szCs w:val="24"/>
        </w:rPr>
        <w:t>/202</w:t>
      </w:r>
      <w:r w:rsidR="008C124D">
        <w:rPr>
          <w:rFonts w:ascii="Times New Roman" w:hAnsi="Times New Roman" w:cs="Times New Roman"/>
          <w:sz w:val="24"/>
          <w:szCs w:val="24"/>
        </w:rPr>
        <w:t>5</w:t>
      </w:r>
      <w:r w:rsidR="001C0A35" w:rsidRPr="0058540A">
        <w:rPr>
          <w:rFonts w:ascii="Times New Roman" w:hAnsi="Times New Roman" w:cs="Times New Roman"/>
          <w:sz w:val="24"/>
          <w:szCs w:val="24"/>
        </w:rPr>
        <w:t>,</w:t>
      </w:r>
      <w:r w:rsidRPr="0058540A">
        <w:rPr>
          <w:rFonts w:ascii="Times New Roman" w:hAnsi="Times New Roman" w:cs="Times New Roman"/>
          <w:sz w:val="24"/>
          <w:szCs w:val="24"/>
        </w:rPr>
        <w:t xml:space="preserve"> de autoria </w:t>
      </w:r>
      <w:r w:rsidR="00572F49">
        <w:rPr>
          <w:rFonts w:ascii="Times New Roman" w:hAnsi="Times New Roman" w:cs="Times New Roman"/>
          <w:sz w:val="24"/>
          <w:szCs w:val="24"/>
        </w:rPr>
        <w:t>d</w:t>
      </w:r>
      <w:r w:rsidR="00F46325">
        <w:rPr>
          <w:rFonts w:ascii="Times New Roman" w:hAnsi="Times New Roman" w:cs="Times New Roman"/>
          <w:sz w:val="24"/>
          <w:szCs w:val="24"/>
        </w:rPr>
        <w:t xml:space="preserve">o Chefe do Poder Executivo Municipal, para análise e parecer jurídico. </w:t>
      </w:r>
    </w:p>
    <w:p w14:paraId="26E4B6D6" w14:textId="0AC8407A" w:rsidR="008C124D" w:rsidRDefault="00F46325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projeto objetiva </w:t>
      </w:r>
      <w:r w:rsidR="00EA54BF">
        <w:rPr>
          <w:rFonts w:ascii="Times New Roman" w:hAnsi="Times New Roman" w:cs="Times New Roman"/>
          <w:sz w:val="24"/>
          <w:szCs w:val="24"/>
        </w:rPr>
        <w:t>a concessão de tratamento diferenciado e favorecido para Empresas de Pequeno Porte e Microempreendedores, estabelecidos no município de Vera e Região, em consonância com o que dispõe a Lei 14.133/2021 e a Lei Complementar 123/2006.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70397" w14:textId="4C81A90E" w:rsidR="003825D4" w:rsidRDefault="003825D4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justificativa é que tal </w:t>
      </w:r>
      <w:r w:rsidR="00EA54BF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trará ao município de Vera significativos benefícios como: </w:t>
      </w:r>
      <w:r w:rsidR="00EA54BF">
        <w:rPr>
          <w:rFonts w:ascii="Times New Roman" w:hAnsi="Times New Roman" w:cs="Times New Roman"/>
          <w:sz w:val="24"/>
          <w:szCs w:val="24"/>
        </w:rPr>
        <w:t xml:space="preserve">Promoção de Desenvolvimento Regional, Fomento a Economia Local, Incentivo a Competitividade entre as Empresas Locais, Redução de Custos para a Administração Pública, Melhoria da Qualidade dos Bens e Serviços Prestados </w:t>
      </w:r>
      <w:proofErr w:type="spellStart"/>
      <w:r w:rsidR="00EA54B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A54BF">
        <w:rPr>
          <w:rFonts w:ascii="Times New Roman" w:hAnsi="Times New Roman" w:cs="Times New Roman"/>
          <w:sz w:val="24"/>
          <w:szCs w:val="24"/>
        </w:rPr>
        <w:t xml:space="preserve"> População. </w:t>
      </w:r>
    </w:p>
    <w:p w14:paraId="52617525" w14:textId="77777777" w:rsidR="006418C4" w:rsidRDefault="006418C4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relatório</w:t>
      </w:r>
      <w:r w:rsidR="003825D4">
        <w:rPr>
          <w:rFonts w:ascii="Times New Roman" w:hAnsi="Times New Roman" w:cs="Times New Roman"/>
          <w:sz w:val="24"/>
          <w:szCs w:val="24"/>
        </w:rPr>
        <w:t>.</w:t>
      </w:r>
    </w:p>
    <w:p w14:paraId="7FD7FC9B" w14:textId="77777777" w:rsidR="003825D4" w:rsidRDefault="003825D4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C02C34B" w14:textId="77777777" w:rsidR="003825D4" w:rsidRPr="003825D4" w:rsidRDefault="003825D4" w:rsidP="003825D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5D4">
        <w:rPr>
          <w:rFonts w:ascii="Times New Roman" w:hAnsi="Times New Roman" w:cs="Times New Roman"/>
          <w:b/>
          <w:bCs/>
          <w:sz w:val="24"/>
          <w:szCs w:val="24"/>
        </w:rPr>
        <w:t>II – DA ANALISE JURÍDICA</w:t>
      </w:r>
    </w:p>
    <w:p w14:paraId="2C740ABA" w14:textId="77777777" w:rsidR="00B26223" w:rsidRPr="00B26223" w:rsidRDefault="00B26223" w:rsidP="006418C4">
      <w:pPr>
        <w:spacing w:after="0"/>
        <w:ind w:left="3402"/>
        <w:jc w:val="both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ACC5EB4" w14:textId="542F130C" w:rsidR="00AE2681" w:rsidRDefault="00041867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salientado, o Projeto de Lei em questão versa sobre a concessão de tratamento diferenciado e favorecido para as Empresas de Pequeno Porte e Microempreendedores, estabelecidos no município de Vera e região.</w:t>
      </w:r>
    </w:p>
    <w:p w14:paraId="264F0970" w14:textId="269DAE82" w:rsidR="00041867" w:rsidRDefault="00041867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 sua justificativa, encartada às fls. 008 e 009, o Autor elenca as razões de sua propositura, evidenciando o disposto na Lei Complementar nº 123/2006, que visa uma maior transparência bem como a promoção do desenvolvimento econômico local e regional.</w:t>
      </w:r>
    </w:p>
    <w:p w14:paraId="4DEC9127" w14:textId="575B87D0" w:rsidR="00041867" w:rsidRDefault="00041867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Constituição Federal, em seu Artigo 170, inciso IX, já preceitua o tratamento favorecido que deve ser destinado às empresas de pequeno porte</w:t>
      </w:r>
      <w:r w:rsidR="00BF003D">
        <w:rPr>
          <w:rFonts w:ascii="Times New Roman" w:hAnsi="Times New Roman" w:cs="Times New Roman"/>
          <w:sz w:val="24"/>
          <w:szCs w:val="24"/>
        </w:rPr>
        <w:t>, o que se verifica também, no Artigo 179 da nossa Magna Carta.</w:t>
      </w:r>
    </w:p>
    <w:p w14:paraId="695C832D" w14:textId="47A1DBC7" w:rsidR="00BF003D" w:rsidRPr="00BF003D" w:rsidRDefault="00BF003D" w:rsidP="00BF003D">
      <w:pPr>
        <w:tabs>
          <w:tab w:val="left" w:pos="2835"/>
        </w:tabs>
        <w:spacing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03D">
        <w:rPr>
          <w:rFonts w:ascii="Times New Roman" w:hAnsi="Times New Roman" w:cs="Times New Roman"/>
          <w:i/>
          <w:iCs/>
          <w:sz w:val="24"/>
          <w:szCs w:val="24"/>
        </w:rPr>
        <w:t>Art. 170 – A ordem econômica, fundada na valorização do trabalho humano e na livre iniciativa, tem por fim assegurar a todos existência digna, conforme os ditames da justiça social, observados os seguintes princípios:</w:t>
      </w:r>
    </w:p>
    <w:p w14:paraId="6FF8635E" w14:textId="2035D74F" w:rsidR="00BF003D" w:rsidRDefault="00BF003D" w:rsidP="00BF003D">
      <w:pPr>
        <w:tabs>
          <w:tab w:val="left" w:pos="2835"/>
        </w:tabs>
        <w:spacing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003D">
        <w:rPr>
          <w:rFonts w:ascii="Times New Roman" w:hAnsi="Times New Roman" w:cs="Times New Roman"/>
          <w:i/>
          <w:iCs/>
          <w:sz w:val="24"/>
          <w:szCs w:val="24"/>
        </w:rPr>
        <w:t xml:space="preserve">IX – </w:t>
      </w:r>
      <w:proofErr w:type="gramStart"/>
      <w:r w:rsidRPr="00BF003D">
        <w:rPr>
          <w:rFonts w:ascii="Times New Roman" w:hAnsi="Times New Roman" w:cs="Times New Roman"/>
          <w:i/>
          <w:iCs/>
          <w:sz w:val="24"/>
          <w:szCs w:val="24"/>
        </w:rPr>
        <w:t>tratamento</w:t>
      </w:r>
      <w:proofErr w:type="gramEnd"/>
      <w:r w:rsidRPr="00BF003D">
        <w:rPr>
          <w:rFonts w:ascii="Times New Roman" w:hAnsi="Times New Roman" w:cs="Times New Roman"/>
          <w:i/>
          <w:iCs/>
          <w:sz w:val="24"/>
          <w:szCs w:val="24"/>
        </w:rPr>
        <w:t xml:space="preserve"> favorecido para as empresas de pequeno porte constituídas sob as leis brasileiras e que tenham sua sede e administração no país.</w:t>
      </w:r>
    </w:p>
    <w:p w14:paraId="0E766384" w14:textId="7BD49811" w:rsidR="00BF003D" w:rsidRPr="00BF003D" w:rsidRDefault="00BF003D" w:rsidP="00BF003D">
      <w:pPr>
        <w:tabs>
          <w:tab w:val="left" w:pos="2835"/>
        </w:tabs>
        <w:spacing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Art. 179 – A União, os Estados, o Distrito Federal e os Municípios dispensarão as microempresas e às empresas de pequeno porte, assim definidas em lei, tratamento jurídico diferenciado, visando a incentivá-las pela simplificação de suas obrigações administrativas, tributárias, previdenciárias e creditícias, ou pela eliminação ou redução destas por meio de lei.</w:t>
      </w:r>
    </w:p>
    <w:p w14:paraId="0E855277" w14:textId="6985395C" w:rsidR="00BF003D" w:rsidRDefault="00BF003D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a Lei Complementar 123/2006, que institui o Estatuto Nacional da Microempresa e da Empresa de Pequeno Porte, traça os parâmetros de diferenciação e favorecimento legal a essas empresas.</w:t>
      </w:r>
    </w:p>
    <w:p w14:paraId="257F1EAD" w14:textId="5A480687" w:rsidR="00BF003D" w:rsidRDefault="00BF003D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no caso presente, a Lei Municipal ora proposta, cuida tão somente de fazer valer as disposições legais vigentes, como forma de verdadeiramente favorecer a participação de empresas de pequeno porte e microempresas nos processos licitatórios </w:t>
      </w:r>
      <w:r w:rsidR="00F46580">
        <w:rPr>
          <w:rFonts w:ascii="Times New Roman" w:hAnsi="Times New Roman" w:cs="Times New Roman"/>
          <w:sz w:val="24"/>
          <w:szCs w:val="24"/>
        </w:rPr>
        <w:t>dos entes públicos municipais.</w:t>
      </w:r>
    </w:p>
    <w:p w14:paraId="792A4C91" w14:textId="77777777" w:rsidR="00F46580" w:rsidRDefault="00F46580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iniciativa como se vê preenche os requisitos legais, estando em consonância com a Lei Orgânica Municipal, bem como com o Regimento Interno desta Egrégia Casa de Leis.</w:t>
      </w:r>
    </w:p>
    <w:p w14:paraId="67DAED22" w14:textId="56AAFFF5" w:rsidR="00F46580" w:rsidRDefault="00F46580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A1721" w14:textId="77777777" w:rsidR="00AE2681" w:rsidRPr="00AE2681" w:rsidRDefault="00AE2681" w:rsidP="00AE2681">
      <w:p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681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 – CONCLUSÃO</w:t>
      </w:r>
    </w:p>
    <w:p w14:paraId="54360AA7" w14:textId="77777777" w:rsidR="00AE2681" w:rsidRDefault="00AE2681" w:rsidP="00AE2681">
      <w:p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3963" w14:textId="1AC4BF81" w:rsidR="00F46580" w:rsidRDefault="00F46580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que o presente projeto de Lei foi encaminhado para esta casa em </w:t>
      </w:r>
      <w:r w:rsidRPr="001F1FAA">
        <w:rPr>
          <w:rFonts w:ascii="Times New Roman" w:hAnsi="Times New Roman" w:cs="Times New Roman"/>
          <w:b/>
          <w:bCs/>
          <w:sz w:val="24"/>
          <w:szCs w:val="24"/>
        </w:rPr>
        <w:t>regime de urgência</w:t>
      </w:r>
      <w:r>
        <w:rPr>
          <w:rFonts w:ascii="Times New Roman" w:hAnsi="Times New Roman" w:cs="Times New Roman"/>
          <w:sz w:val="24"/>
          <w:szCs w:val="24"/>
        </w:rPr>
        <w:t>, recomendo que o mesmo seja encaminhado ao Egrégio Plenário, para Leitura, Deliberação e apreciação em Primeira e Única Sessão.</w:t>
      </w:r>
    </w:p>
    <w:p w14:paraId="2653F00E" w14:textId="3B773774" w:rsidR="00F46580" w:rsidRPr="0058540A" w:rsidRDefault="00F46580" w:rsidP="00F46580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tais considerações esta </w:t>
      </w:r>
      <w:r w:rsidRPr="0058540A">
        <w:rPr>
          <w:rFonts w:ascii="Times New Roman" w:hAnsi="Times New Roman" w:cs="Times New Roman"/>
          <w:sz w:val="24"/>
          <w:szCs w:val="24"/>
        </w:rPr>
        <w:t xml:space="preserve">Assessoria Jurídica OPINA s.m.j. pela </w:t>
      </w:r>
      <w:r w:rsidRPr="00AE268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58540A">
        <w:rPr>
          <w:rFonts w:ascii="Times New Roman" w:hAnsi="Times New Roman" w:cs="Times New Roman"/>
          <w:b/>
          <w:sz w:val="24"/>
          <w:szCs w:val="24"/>
        </w:rPr>
        <w:t xml:space="preserve">iabilidade </w:t>
      </w:r>
      <w:r>
        <w:rPr>
          <w:rFonts w:ascii="Times New Roman" w:hAnsi="Times New Roman" w:cs="Times New Roman"/>
          <w:bCs/>
          <w:sz w:val="24"/>
          <w:szCs w:val="24"/>
        </w:rPr>
        <w:t>da tramitação do Projeto de Lei nº 0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>/2025, nesta casa de Leis</w:t>
      </w:r>
      <w:r w:rsidRPr="005854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C2AAC1" w14:textId="7D2D0BD8" w:rsidR="00F46580" w:rsidRDefault="00F46580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A52D8E0" w14:textId="77777777" w:rsidR="00C8680B" w:rsidRPr="0058540A" w:rsidRDefault="00C8680B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6CDCA" w14:textId="30F54625" w:rsidR="00895F51" w:rsidRDefault="00037265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1F1FAA">
        <w:rPr>
          <w:rFonts w:ascii="Times New Roman" w:hAnsi="Times New Roman" w:cs="Times New Roman"/>
          <w:sz w:val="24"/>
          <w:szCs w:val="24"/>
        </w:rPr>
        <w:t>24</w:t>
      </w:r>
      <w:r w:rsidR="00BC6483">
        <w:rPr>
          <w:rFonts w:ascii="Times New Roman" w:hAnsi="Times New Roman" w:cs="Times New Roman"/>
          <w:sz w:val="24"/>
          <w:szCs w:val="24"/>
        </w:rPr>
        <w:t xml:space="preserve"> de </w:t>
      </w:r>
      <w:r w:rsidR="008C124D">
        <w:rPr>
          <w:rFonts w:ascii="Times New Roman" w:hAnsi="Times New Roman" w:cs="Times New Roman"/>
          <w:sz w:val="24"/>
          <w:szCs w:val="24"/>
        </w:rPr>
        <w:t>março</w:t>
      </w:r>
      <w:r w:rsidR="00D77795">
        <w:rPr>
          <w:rFonts w:ascii="Times New Roman" w:hAnsi="Times New Roman" w:cs="Times New Roman"/>
          <w:sz w:val="24"/>
          <w:szCs w:val="24"/>
        </w:rPr>
        <w:t xml:space="preserve"> de 202</w:t>
      </w:r>
      <w:r w:rsidR="008C124D">
        <w:rPr>
          <w:rFonts w:ascii="Times New Roman" w:hAnsi="Times New Roman" w:cs="Times New Roman"/>
          <w:sz w:val="24"/>
          <w:szCs w:val="24"/>
        </w:rPr>
        <w:t>5</w:t>
      </w:r>
      <w:r w:rsidR="00104E49" w:rsidRPr="0058540A">
        <w:rPr>
          <w:rFonts w:ascii="Times New Roman" w:hAnsi="Times New Roman" w:cs="Times New Roman"/>
          <w:sz w:val="24"/>
          <w:szCs w:val="24"/>
        </w:rPr>
        <w:t>.</w:t>
      </w:r>
    </w:p>
    <w:p w14:paraId="78216BA3" w14:textId="77777777" w:rsidR="00C8680B" w:rsidRPr="0058540A" w:rsidRDefault="00C8680B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B4154" w14:textId="77777777" w:rsidR="005D5A73" w:rsidRPr="0058540A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609C2" w14:textId="77777777" w:rsidR="00104E49" w:rsidRPr="0058540A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133F0" w14:textId="77777777" w:rsidR="008C124D" w:rsidRPr="00B70D0F" w:rsidRDefault="008C124D" w:rsidP="008C124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14:paraId="3A125D92" w14:textId="77777777" w:rsidR="008C124D" w:rsidRPr="00B70D0F" w:rsidRDefault="008C124D" w:rsidP="008C124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14:paraId="6D9C8CA4" w14:textId="77777777" w:rsidR="00F623A4" w:rsidRPr="00291E98" w:rsidRDefault="008C124D" w:rsidP="00291E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sectPr w:rsidR="00F623A4" w:rsidRPr="00291E98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6E2A" w14:textId="77777777" w:rsidR="002D57BB" w:rsidRDefault="002D57BB" w:rsidP="00895F51">
      <w:pPr>
        <w:spacing w:after="0" w:line="240" w:lineRule="auto"/>
      </w:pPr>
      <w:r>
        <w:separator/>
      </w:r>
    </w:p>
  </w:endnote>
  <w:endnote w:type="continuationSeparator" w:id="0">
    <w:p w14:paraId="41BAD1A5" w14:textId="77777777" w:rsidR="002D57BB" w:rsidRDefault="002D57BB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9AD2" w14:textId="77777777" w:rsidR="002D57BB" w:rsidRDefault="002D57BB" w:rsidP="00895F51">
      <w:pPr>
        <w:spacing w:after="0" w:line="240" w:lineRule="auto"/>
      </w:pPr>
      <w:r>
        <w:separator/>
      </w:r>
    </w:p>
  </w:footnote>
  <w:footnote w:type="continuationSeparator" w:id="0">
    <w:p w14:paraId="10945875" w14:textId="77777777" w:rsidR="002D57BB" w:rsidRDefault="002D57BB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4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7265"/>
    <w:rsid w:val="00041867"/>
    <w:rsid w:val="00057F56"/>
    <w:rsid w:val="00077D98"/>
    <w:rsid w:val="00092EF4"/>
    <w:rsid w:val="00104E49"/>
    <w:rsid w:val="0013720E"/>
    <w:rsid w:val="001415D2"/>
    <w:rsid w:val="001B7508"/>
    <w:rsid w:val="001C0A35"/>
    <w:rsid w:val="001C52B9"/>
    <w:rsid w:val="001E7AFC"/>
    <w:rsid w:val="001F1FAA"/>
    <w:rsid w:val="001F7DD0"/>
    <w:rsid w:val="00204FEB"/>
    <w:rsid w:val="00207074"/>
    <w:rsid w:val="002325CA"/>
    <w:rsid w:val="00250501"/>
    <w:rsid w:val="00255B21"/>
    <w:rsid w:val="00257BB3"/>
    <w:rsid w:val="00277527"/>
    <w:rsid w:val="002903C0"/>
    <w:rsid w:val="00291E98"/>
    <w:rsid w:val="002D4EEA"/>
    <w:rsid w:val="002D57BB"/>
    <w:rsid w:val="00306FBC"/>
    <w:rsid w:val="00317358"/>
    <w:rsid w:val="00331946"/>
    <w:rsid w:val="003322C6"/>
    <w:rsid w:val="00337FDF"/>
    <w:rsid w:val="003825D4"/>
    <w:rsid w:val="00396FCB"/>
    <w:rsid w:val="003A5C73"/>
    <w:rsid w:val="003D121F"/>
    <w:rsid w:val="003D3A8A"/>
    <w:rsid w:val="003E00AE"/>
    <w:rsid w:val="003E4C93"/>
    <w:rsid w:val="0041215D"/>
    <w:rsid w:val="00430611"/>
    <w:rsid w:val="00462665"/>
    <w:rsid w:val="004845BB"/>
    <w:rsid w:val="004908BD"/>
    <w:rsid w:val="004B2B37"/>
    <w:rsid w:val="004C0216"/>
    <w:rsid w:val="004C354C"/>
    <w:rsid w:val="004E131C"/>
    <w:rsid w:val="004E58C6"/>
    <w:rsid w:val="004F2E52"/>
    <w:rsid w:val="00572F49"/>
    <w:rsid w:val="0058540A"/>
    <w:rsid w:val="005B7354"/>
    <w:rsid w:val="005C0810"/>
    <w:rsid w:val="005D5A73"/>
    <w:rsid w:val="006067DF"/>
    <w:rsid w:val="00621A3A"/>
    <w:rsid w:val="0062563F"/>
    <w:rsid w:val="00637AC1"/>
    <w:rsid w:val="00640055"/>
    <w:rsid w:val="006418C4"/>
    <w:rsid w:val="00662E64"/>
    <w:rsid w:val="006735E6"/>
    <w:rsid w:val="00692C77"/>
    <w:rsid w:val="006A2A52"/>
    <w:rsid w:val="006A7F79"/>
    <w:rsid w:val="006B0BEC"/>
    <w:rsid w:val="006F70E3"/>
    <w:rsid w:val="00720C28"/>
    <w:rsid w:val="00765CBE"/>
    <w:rsid w:val="00773020"/>
    <w:rsid w:val="007832A9"/>
    <w:rsid w:val="007B70B3"/>
    <w:rsid w:val="007C06B8"/>
    <w:rsid w:val="007E1E05"/>
    <w:rsid w:val="00812F89"/>
    <w:rsid w:val="00824368"/>
    <w:rsid w:val="00842843"/>
    <w:rsid w:val="00867313"/>
    <w:rsid w:val="0087209B"/>
    <w:rsid w:val="00895F51"/>
    <w:rsid w:val="008A7D4F"/>
    <w:rsid w:val="008B040C"/>
    <w:rsid w:val="008B10B9"/>
    <w:rsid w:val="008C124D"/>
    <w:rsid w:val="008C1B47"/>
    <w:rsid w:val="008F5D33"/>
    <w:rsid w:val="008F762C"/>
    <w:rsid w:val="00921B55"/>
    <w:rsid w:val="00946910"/>
    <w:rsid w:val="0097102A"/>
    <w:rsid w:val="00973DAB"/>
    <w:rsid w:val="00980A93"/>
    <w:rsid w:val="009A19E8"/>
    <w:rsid w:val="009A2FCD"/>
    <w:rsid w:val="009D1098"/>
    <w:rsid w:val="00A04E1D"/>
    <w:rsid w:val="00A12615"/>
    <w:rsid w:val="00A408DE"/>
    <w:rsid w:val="00A85B29"/>
    <w:rsid w:val="00AA27E2"/>
    <w:rsid w:val="00AB716A"/>
    <w:rsid w:val="00AE2681"/>
    <w:rsid w:val="00AF0425"/>
    <w:rsid w:val="00AF3ECF"/>
    <w:rsid w:val="00B26223"/>
    <w:rsid w:val="00B5504F"/>
    <w:rsid w:val="00B6695C"/>
    <w:rsid w:val="00B6733B"/>
    <w:rsid w:val="00B7195D"/>
    <w:rsid w:val="00B75D4E"/>
    <w:rsid w:val="00B82553"/>
    <w:rsid w:val="00B95FD2"/>
    <w:rsid w:val="00BA77A0"/>
    <w:rsid w:val="00BC6483"/>
    <w:rsid w:val="00BD522D"/>
    <w:rsid w:val="00BF003D"/>
    <w:rsid w:val="00BF0708"/>
    <w:rsid w:val="00C01B30"/>
    <w:rsid w:val="00C10B5A"/>
    <w:rsid w:val="00C22DA2"/>
    <w:rsid w:val="00C35A2F"/>
    <w:rsid w:val="00C559AE"/>
    <w:rsid w:val="00C76157"/>
    <w:rsid w:val="00C838AB"/>
    <w:rsid w:val="00C85380"/>
    <w:rsid w:val="00C855C0"/>
    <w:rsid w:val="00C8680B"/>
    <w:rsid w:val="00C93969"/>
    <w:rsid w:val="00CC03A5"/>
    <w:rsid w:val="00CC06BB"/>
    <w:rsid w:val="00CD03EE"/>
    <w:rsid w:val="00CF064E"/>
    <w:rsid w:val="00D06F0F"/>
    <w:rsid w:val="00D27FD4"/>
    <w:rsid w:val="00D33029"/>
    <w:rsid w:val="00D56D0F"/>
    <w:rsid w:val="00D77795"/>
    <w:rsid w:val="00DD0235"/>
    <w:rsid w:val="00DF1A5A"/>
    <w:rsid w:val="00E11985"/>
    <w:rsid w:val="00E9482A"/>
    <w:rsid w:val="00EA2822"/>
    <w:rsid w:val="00EA54BF"/>
    <w:rsid w:val="00EB6E75"/>
    <w:rsid w:val="00EC7A48"/>
    <w:rsid w:val="00ED2C69"/>
    <w:rsid w:val="00F151BD"/>
    <w:rsid w:val="00F4132F"/>
    <w:rsid w:val="00F44537"/>
    <w:rsid w:val="00F44E90"/>
    <w:rsid w:val="00F46325"/>
    <w:rsid w:val="00F46580"/>
    <w:rsid w:val="00F603F1"/>
    <w:rsid w:val="00F623A4"/>
    <w:rsid w:val="00F938D6"/>
    <w:rsid w:val="00FA19F1"/>
    <w:rsid w:val="00FD6A7A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666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unhideWhenUsed/>
    <w:rsid w:val="00720C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Recepção</dc:creator>
  <cp:lastModifiedBy>User</cp:lastModifiedBy>
  <cp:revision>2</cp:revision>
  <cp:lastPrinted>2022-11-03T12:49:00Z</cp:lastPrinted>
  <dcterms:created xsi:type="dcterms:W3CDTF">2025-03-24T12:20:00Z</dcterms:created>
  <dcterms:modified xsi:type="dcterms:W3CDTF">2025-03-24T12:20:00Z</dcterms:modified>
</cp:coreProperties>
</file>