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AC76" w14:textId="77777777" w:rsidR="00EF25F3" w:rsidRPr="00787B02" w:rsidRDefault="00EF25F3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3CC710" w14:textId="26E70F43" w:rsidR="009A2FCD" w:rsidRPr="00787B0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Parecer Jurídico</w:t>
      </w:r>
      <w:r w:rsidR="0082015B">
        <w:rPr>
          <w:rFonts w:ascii="Times New Roman" w:hAnsi="Times New Roman" w:cs="Times New Roman"/>
          <w:b/>
          <w:sz w:val="26"/>
          <w:szCs w:val="26"/>
        </w:rPr>
        <w:t>:</w:t>
      </w:r>
      <w:r w:rsidRPr="00787B02">
        <w:rPr>
          <w:rFonts w:ascii="Times New Roman" w:hAnsi="Times New Roman" w:cs="Times New Roman"/>
          <w:sz w:val="26"/>
          <w:szCs w:val="26"/>
        </w:rPr>
        <w:t xml:space="preserve"> </w:t>
      </w:r>
      <w:r w:rsidRPr="0082015B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4845BB" w:rsidRPr="0082015B">
        <w:rPr>
          <w:rFonts w:ascii="Times New Roman" w:hAnsi="Times New Roman" w:cs="Times New Roman"/>
          <w:b/>
          <w:bCs/>
          <w:sz w:val="26"/>
          <w:szCs w:val="26"/>
        </w:rPr>
        <w:t xml:space="preserve">º </w:t>
      </w:r>
      <w:r w:rsidR="0082015B" w:rsidRPr="0082015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C0BCC" w:rsidRPr="0082015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845BB" w:rsidRPr="0082015B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2015B" w:rsidRPr="0082015B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7AD7B71" w14:textId="78A09602" w:rsidR="009A2FCD" w:rsidRPr="00787B0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Referência</w:t>
      </w:r>
      <w:r w:rsidR="006A7F79" w:rsidRPr="0082015B">
        <w:rPr>
          <w:rFonts w:ascii="Times New Roman" w:hAnsi="Times New Roman" w:cs="Times New Roman"/>
          <w:b/>
          <w:bCs/>
          <w:sz w:val="26"/>
          <w:szCs w:val="26"/>
        </w:rPr>
        <w:t xml:space="preserve">: Projeto de Lei </w:t>
      </w:r>
      <w:r w:rsidR="009A2FCD" w:rsidRPr="0082015B">
        <w:rPr>
          <w:rFonts w:ascii="Times New Roman" w:hAnsi="Times New Roman" w:cs="Times New Roman"/>
          <w:b/>
          <w:bCs/>
          <w:sz w:val="26"/>
          <w:szCs w:val="26"/>
        </w:rPr>
        <w:t xml:space="preserve">nº </w:t>
      </w:r>
      <w:r w:rsidR="00AC0BCC" w:rsidRPr="0082015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82015B" w:rsidRPr="0082015B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AC0BCC" w:rsidRPr="0082015B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2015B" w:rsidRPr="0082015B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5657498" w14:textId="77777777" w:rsidR="009A2FCD" w:rsidRPr="00787B02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Autoria</w:t>
      </w:r>
      <w:r w:rsidRPr="00787B02">
        <w:rPr>
          <w:rFonts w:ascii="Times New Roman" w:hAnsi="Times New Roman" w:cs="Times New Roman"/>
          <w:sz w:val="26"/>
          <w:szCs w:val="26"/>
        </w:rPr>
        <w:t xml:space="preserve">: </w:t>
      </w:r>
      <w:r w:rsidRPr="0082015B">
        <w:rPr>
          <w:rFonts w:ascii="Times New Roman" w:hAnsi="Times New Roman" w:cs="Times New Roman"/>
          <w:b/>
          <w:bCs/>
          <w:sz w:val="26"/>
          <w:szCs w:val="26"/>
        </w:rPr>
        <w:t>Executivo Municipal</w:t>
      </w:r>
    </w:p>
    <w:p w14:paraId="059A9503" w14:textId="77777777" w:rsidR="0082015B" w:rsidRPr="0082015B" w:rsidRDefault="009A2FCD" w:rsidP="0082015B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82015B">
        <w:rPr>
          <w:rFonts w:ascii="Times New Roman" w:hAnsi="Times New Roman" w:cs="Times New Roman"/>
          <w:b/>
          <w:sz w:val="26"/>
          <w:szCs w:val="26"/>
        </w:rPr>
        <w:t>Ementa</w:t>
      </w:r>
      <w:r w:rsidRPr="0082015B">
        <w:rPr>
          <w:rFonts w:ascii="Times New Roman" w:hAnsi="Times New Roman" w:cs="Times New Roman"/>
          <w:sz w:val="26"/>
          <w:szCs w:val="26"/>
        </w:rPr>
        <w:t xml:space="preserve">: </w:t>
      </w:r>
      <w:r w:rsidR="0082015B" w:rsidRPr="0082015B">
        <w:rPr>
          <w:rFonts w:ascii="Times New Roman" w:hAnsi="Times New Roman" w:cs="Times New Roman"/>
          <w:b/>
          <w:sz w:val="23"/>
          <w:szCs w:val="23"/>
        </w:rPr>
        <w:t xml:space="preserve">AUTORIZA O PODER EXECUTIVO FIRMAR TERMO DE CONVÊNIO COM O MUNICÍPIO DE SORRISO PARA FINS DE IMPLANTAR O PROGRAMA MUNICIPAL DE INCENTIVO À CRIAÇÃO DE FRANGO CAIPIRA PELA AGRICULTURA FAMILIAR E DÁ OUTRAS PROVIDÊNCIAS. </w:t>
      </w:r>
    </w:p>
    <w:p w14:paraId="7498BF36" w14:textId="16534DDD" w:rsidR="008D6BCC" w:rsidRPr="00787B02" w:rsidRDefault="008D6BCC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2C43D1" w14:textId="735946B9" w:rsidR="00833CE8" w:rsidRPr="00787B02" w:rsidRDefault="00833CE8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0EA21" w14:textId="77777777" w:rsidR="006B0BEC" w:rsidRPr="00787B02" w:rsidRDefault="006B0BEC" w:rsidP="00973DA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42E79A" w14:textId="77777777" w:rsidR="006B0BEC" w:rsidRPr="00787B02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RELATÓRIO</w:t>
      </w:r>
    </w:p>
    <w:p w14:paraId="08BFCE47" w14:textId="3187FC38" w:rsidR="008D6BCC" w:rsidRPr="00787B02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>Foi encaminhado à Assessoria</w:t>
      </w:r>
      <w:r w:rsidR="009A2FCD" w:rsidRPr="00787B02">
        <w:rPr>
          <w:rFonts w:ascii="Times New Roman" w:hAnsi="Times New Roman" w:cs="Times New Roman"/>
          <w:sz w:val="26"/>
          <w:szCs w:val="26"/>
        </w:rPr>
        <w:t xml:space="preserve"> Jurídica desta Casa de Leis para emissão</w:t>
      </w:r>
      <w:r w:rsidRPr="00787B02">
        <w:rPr>
          <w:rFonts w:ascii="Times New Roman" w:hAnsi="Times New Roman" w:cs="Times New Roman"/>
          <w:sz w:val="26"/>
          <w:szCs w:val="26"/>
        </w:rPr>
        <w:t xml:space="preserve"> de parec</w:t>
      </w:r>
      <w:r w:rsidR="006A7F79" w:rsidRPr="00787B02">
        <w:rPr>
          <w:rFonts w:ascii="Times New Roman" w:hAnsi="Times New Roman" w:cs="Times New Roman"/>
          <w:sz w:val="26"/>
          <w:szCs w:val="26"/>
        </w:rPr>
        <w:t xml:space="preserve">er, o </w:t>
      </w:r>
      <w:r w:rsidR="008D6BCC" w:rsidRPr="00787B02">
        <w:rPr>
          <w:rFonts w:ascii="Times New Roman" w:hAnsi="Times New Roman" w:cs="Times New Roman"/>
          <w:sz w:val="26"/>
          <w:szCs w:val="26"/>
        </w:rPr>
        <w:t xml:space="preserve">Projeto de Lei nº </w:t>
      </w:r>
      <w:r w:rsidR="00E10705" w:rsidRPr="00787B02">
        <w:rPr>
          <w:rFonts w:ascii="Times New Roman" w:hAnsi="Times New Roman" w:cs="Times New Roman"/>
          <w:sz w:val="26"/>
          <w:szCs w:val="26"/>
        </w:rPr>
        <w:t>0</w:t>
      </w:r>
      <w:r w:rsidR="0082015B">
        <w:rPr>
          <w:rFonts w:ascii="Times New Roman" w:hAnsi="Times New Roman" w:cs="Times New Roman"/>
          <w:sz w:val="26"/>
          <w:szCs w:val="26"/>
        </w:rPr>
        <w:t>14</w:t>
      </w:r>
      <w:r w:rsidR="00E10705" w:rsidRPr="00787B02">
        <w:rPr>
          <w:rFonts w:ascii="Times New Roman" w:hAnsi="Times New Roman" w:cs="Times New Roman"/>
          <w:sz w:val="26"/>
          <w:szCs w:val="26"/>
        </w:rPr>
        <w:t>/202</w:t>
      </w:r>
      <w:r w:rsidR="0082015B">
        <w:rPr>
          <w:rFonts w:ascii="Times New Roman" w:hAnsi="Times New Roman" w:cs="Times New Roman"/>
          <w:sz w:val="26"/>
          <w:szCs w:val="26"/>
        </w:rPr>
        <w:t>5</w:t>
      </w:r>
      <w:r w:rsidR="001C0A35" w:rsidRPr="00787B02">
        <w:rPr>
          <w:rFonts w:ascii="Times New Roman" w:hAnsi="Times New Roman" w:cs="Times New Roman"/>
          <w:sz w:val="26"/>
          <w:szCs w:val="26"/>
        </w:rPr>
        <w:t>,</w:t>
      </w:r>
      <w:r w:rsidRPr="00787B02">
        <w:rPr>
          <w:rFonts w:ascii="Times New Roman" w:hAnsi="Times New Roman" w:cs="Times New Roman"/>
          <w:sz w:val="26"/>
          <w:szCs w:val="26"/>
        </w:rPr>
        <w:t xml:space="preserve"> de autoria do Executivo</w:t>
      </w:r>
      <w:r w:rsidR="00F603F1" w:rsidRPr="00787B02">
        <w:rPr>
          <w:rFonts w:ascii="Times New Roman" w:hAnsi="Times New Roman" w:cs="Times New Roman"/>
          <w:sz w:val="26"/>
          <w:szCs w:val="26"/>
        </w:rPr>
        <w:t xml:space="preserve"> Municipal, q</w:t>
      </w:r>
      <w:r w:rsidR="00641F9F" w:rsidRPr="00787B02">
        <w:rPr>
          <w:rFonts w:ascii="Times New Roman" w:hAnsi="Times New Roman" w:cs="Times New Roman"/>
          <w:sz w:val="26"/>
          <w:szCs w:val="26"/>
        </w:rPr>
        <w:t>ue autoriza a celebração de convênio</w:t>
      </w:r>
      <w:r w:rsidR="00903CD5" w:rsidRPr="00787B02">
        <w:rPr>
          <w:rFonts w:ascii="Times New Roman" w:hAnsi="Times New Roman" w:cs="Times New Roman"/>
          <w:sz w:val="26"/>
          <w:szCs w:val="26"/>
        </w:rPr>
        <w:t xml:space="preserve"> </w:t>
      </w:r>
      <w:r w:rsidR="00E10705" w:rsidRPr="00787B02">
        <w:rPr>
          <w:rFonts w:ascii="Times New Roman" w:hAnsi="Times New Roman" w:cs="Times New Roman"/>
          <w:sz w:val="26"/>
          <w:szCs w:val="26"/>
        </w:rPr>
        <w:t xml:space="preserve">com o Município de Sorriso para fins </w:t>
      </w:r>
      <w:proofErr w:type="gramStart"/>
      <w:r w:rsidR="00E10705" w:rsidRPr="00787B02">
        <w:rPr>
          <w:rFonts w:ascii="Times New Roman" w:hAnsi="Times New Roman" w:cs="Times New Roman"/>
          <w:sz w:val="26"/>
          <w:szCs w:val="26"/>
        </w:rPr>
        <w:t>de Implantar</w:t>
      </w:r>
      <w:proofErr w:type="gramEnd"/>
      <w:r w:rsidR="00E10705" w:rsidRPr="00787B02">
        <w:rPr>
          <w:rFonts w:ascii="Times New Roman" w:hAnsi="Times New Roman" w:cs="Times New Roman"/>
          <w:sz w:val="26"/>
          <w:szCs w:val="26"/>
        </w:rPr>
        <w:t xml:space="preserve"> o Programa Municipal de Incentivo à Criação de Frango Caipira pela Agricultura Familiar e dá outras providências</w:t>
      </w:r>
      <w:r w:rsidR="008D6BCC" w:rsidRPr="00787B02">
        <w:rPr>
          <w:rFonts w:ascii="Times New Roman" w:hAnsi="Times New Roman" w:cs="Times New Roman"/>
          <w:sz w:val="26"/>
          <w:szCs w:val="26"/>
        </w:rPr>
        <w:t>.</w:t>
      </w:r>
    </w:p>
    <w:p w14:paraId="4E50B7D6" w14:textId="1C00DC58" w:rsidR="009267AD" w:rsidRPr="00787B02" w:rsidRDefault="008D6BCC" w:rsidP="009267AD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Nos termos do projeto, </w:t>
      </w:r>
      <w:r w:rsidR="00CB219F">
        <w:rPr>
          <w:rFonts w:ascii="Times New Roman" w:hAnsi="Times New Roman" w:cs="Times New Roman"/>
          <w:sz w:val="26"/>
          <w:szCs w:val="26"/>
        </w:rPr>
        <w:t xml:space="preserve">constam valores parciais que serão desprendidos pelo município de Vera, no importe de 50% (cinquenta por cento) de R$ 12,00 (doze reais), que foi o valor avençado por cabeça de ave abatida, limitando a cobertura de abate a 1.000 (mil) unidades de abate por ciclo de produção </w:t>
      </w:r>
      <w:r w:rsidR="00595682">
        <w:rPr>
          <w:rFonts w:ascii="Times New Roman" w:hAnsi="Times New Roman" w:cs="Times New Roman"/>
          <w:sz w:val="26"/>
          <w:szCs w:val="26"/>
        </w:rPr>
        <w:t>pro produtor cadastrado no programa.</w:t>
      </w:r>
      <w:r w:rsidR="00E10705" w:rsidRPr="00787B0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00B68FE" w14:textId="20E50724" w:rsidR="00412BA9" w:rsidRPr="00787B02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>É o relatório</w:t>
      </w:r>
    </w:p>
    <w:p w14:paraId="7BDE1A15" w14:textId="285AF7C3" w:rsidR="00ED2C69" w:rsidRPr="00787B02" w:rsidRDefault="00ED2C69" w:rsidP="009267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9B9716" w14:textId="15367CB2" w:rsidR="006B0BEC" w:rsidRPr="00787B02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COMPETÊNCIA E TRAMITAÇÃO</w:t>
      </w:r>
    </w:p>
    <w:p w14:paraId="00753407" w14:textId="0CAF921F" w:rsidR="00363D5B" w:rsidRPr="00787B02" w:rsidRDefault="00DF09E4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Nos termos do artigo 10, </w:t>
      </w:r>
      <w:r w:rsidR="003F6C5D" w:rsidRPr="00787B02">
        <w:rPr>
          <w:rFonts w:ascii="Times New Roman" w:hAnsi="Times New Roman" w:cs="Times New Roman"/>
          <w:sz w:val="26"/>
          <w:szCs w:val="26"/>
        </w:rPr>
        <w:t>“u”</w:t>
      </w:r>
      <w:r w:rsidR="00363D5B" w:rsidRPr="00787B02">
        <w:rPr>
          <w:rFonts w:ascii="Times New Roman" w:hAnsi="Times New Roman" w:cs="Times New Roman"/>
          <w:sz w:val="26"/>
          <w:szCs w:val="26"/>
        </w:rPr>
        <w:t xml:space="preserve"> da Lei Orgânica Municipal, </w:t>
      </w:r>
      <w:r w:rsidR="00363D5B" w:rsidRPr="00787B02">
        <w:rPr>
          <w:rFonts w:ascii="Times New Roman" w:hAnsi="Times New Roman" w:cs="Times New Roman"/>
          <w:b/>
          <w:sz w:val="26"/>
          <w:szCs w:val="26"/>
        </w:rPr>
        <w:t xml:space="preserve">compete ao Município </w:t>
      </w:r>
      <w:r w:rsidR="003F6C5D" w:rsidRPr="00787B02">
        <w:rPr>
          <w:rFonts w:ascii="Times New Roman" w:hAnsi="Times New Roman" w:cs="Times New Roman"/>
          <w:b/>
          <w:sz w:val="26"/>
          <w:szCs w:val="26"/>
        </w:rPr>
        <w:t xml:space="preserve">legislar sobre assunto de interesse local, especialmente tratamento </w:t>
      </w:r>
      <w:r w:rsidR="003F6C5D" w:rsidRPr="00787B0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favorecido para as empresas Brasileiras de Capital Nacional de pequeno porte localizadas na área territorial </w:t>
      </w:r>
      <w:proofErr w:type="spellStart"/>
      <w:r w:rsidR="003F6C5D" w:rsidRPr="00787B02">
        <w:rPr>
          <w:rFonts w:ascii="Times New Roman" w:hAnsi="Times New Roman" w:cs="Times New Roman"/>
          <w:b/>
          <w:sz w:val="26"/>
          <w:szCs w:val="26"/>
        </w:rPr>
        <w:t>Muncípio</w:t>
      </w:r>
      <w:proofErr w:type="spellEnd"/>
      <w:r w:rsidR="00363D5B" w:rsidRPr="00787B02">
        <w:rPr>
          <w:rFonts w:ascii="Times New Roman" w:hAnsi="Times New Roman" w:cs="Times New Roman"/>
          <w:sz w:val="26"/>
          <w:szCs w:val="26"/>
        </w:rPr>
        <w:t xml:space="preserve">, observada a legislação </w:t>
      </w:r>
      <w:r w:rsidR="003F6C5D" w:rsidRPr="00787B02">
        <w:rPr>
          <w:rFonts w:ascii="Times New Roman" w:hAnsi="Times New Roman" w:cs="Times New Roman"/>
          <w:sz w:val="26"/>
          <w:szCs w:val="26"/>
        </w:rPr>
        <w:t>vigente</w:t>
      </w:r>
      <w:r w:rsidR="00363D5B" w:rsidRPr="00787B02">
        <w:rPr>
          <w:rFonts w:ascii="Times New Roman" w:hAnsi="Times New Roman" w:cs="Times New Roman"/>
          <w:sz w:val="26"/>
          <w:szCs w:val="26"/>
        </w:rPr>
        <w:t>.</w:t>
      </w:r>
    </w:p>
    <w:p w14:paraId="7344C113" w14:textId="385A5683" w:rsidR="0013720E" w:rsidRPr="00787B02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Em observância ao artigo 167, inciso IV, do Regimento Interno desta Câmara Municipal, o projeto deverá ser submetido a </w:t>
      </w:r>
      <w:r w:rsidRPr="00787B02">
        <w:rPr>
          <w:rFonts w:ascii="Times New Roman" w:hAnsi="Times New Roman" w:cs="Times New Roman"/>
          <w:b/>
          <w:sz w:val="26"/>
          <w:szCs w:val="26"/>
        </w:rPr>
        <w:t>único turno de discussão e votação</w:t>
      </w:r>
      <w:r w:rsidRPr="00787B02">
        <w:rPr>
          <w:rFonts w:ascii="Times New Roman" w:hAnsi="Times New Roman" w:cs="Times New Roman"/>
          <w:sz w:val="26"/>
          <w:szCs w:val="26"/>
        </w:rPr>
        <w:t>.</w:t>
      </w:r>
    </w:p>
    <w:p w14:paraId="7CB59EFA" w14:textId="77777777" w:rsidR="00363D5B" w:rsidRPr="00787B02" w:rsidRDefault="00363D5B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14:paraId="2FAFE2A0" w14:textId="77777777" w:rsidR="00662E64" w:rsidRPr="00787B02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14:paraId="16ADF50E" w14:textId="5025C514" w:rsidR="00DF09E4" w:rsidRPr="00787B02" w:rsidRDefault="00812F89" w:rsidP="00DF09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LEGISLAÇÃO VIGENTE</w:t>
      </w:r>
    </w:p>
    <w:p w14:paraId="5406787D" w14:textId="77777777" w:rsidR="00787B02" w:rsidRPr="00787B02" w:rsidRDefault="00787B02" w:rsidP="00787B02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99AD37" w14:textId="77777777" w:rsidR="00787B02" w:rsidRDefault="003F6C5D" w:rsidP="00787B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>Análise da Juridicidade, Legalidade e Constitucionalidade (presença de vícios de legalidade, constitucionalidade e juridicidade</w:t>
      </w:r>
      <w:proofErr w:type="gramStart"/>
      <w:r w:rsidRPr="00787B02">
        <w:rPr>
          <w:rFonts w:ascii="Times New Roman" w:hAnsi="Times New Roman" w:cs="Times New Roman"/>
          <w:sz w:val="26"/>
          <w:szCs w:val="26"/>
        </w:rPr>
        <w:t>) É</w:t>
      </w:r>
      <w:proofErr w:type="gramEnd"/>
      <w:r w:rsidRPr="00787B02">
        <w:rPr>
          <w:rFonts w:ascii="Times New Roman" w:hAnsi="Times New Roman" w:cs="Times New Roman"/>
          <w:sz w:val="26"/>
          <w:szCs w:val="26"/>
        </w:rPr>
        <w:t xml:space="preserve"> inegável que, a partir da Constituição Federal de 1988, o município, no Brasil, consolidou sua importância do ponto de vista político, econômico e social, como centro de tomadas de decisões fundamentais para nosso cotidiano, haja vista ser detentor de competências próprias. </w:t>
      </w:r>
    </w:p>
    <w:p w14:paraId="417B5F3A" w14:textId="77777777" w:rsidR="00117BD9" w:rsidRDefault="003F6C5D" w:rsidP="00787B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Destacam-se os assuntos de interesse local e demais competências outorgadas pelo texto constitucional. No que tange ao objeto do projeto em análise, verifica-se ser o caso de norma relativa à autorização de repasses financeiros mediante formalização </w:t>
      </w:r>
      <w:proofErr w:type="gramStart"/>
      <w:r w:rsidRPr="00787B02">
        <w:rPr>
          <w:rFonts w:ascii="Times New Roman" w:hAnsi="Times New Roman" w:cs="Times New Roman"/>
          <w:sz w:val="26"/>
          <w:szCs w:val="26"/>
        </w:rPr>
        <w:t>de Convenio</w:t>
      </w:r>
      <w:proofErr w:type="gramEnd"/>
      <w:r w:rsidRPr="00787B02">
        <w:rPr>
          <w:rFonts w:ascii="Times New Roman" w:hAnsi="Times New Roman" w:cs="Times New Roman"/>
          <w:sz w:val="26"/>
          <w:szCs w:val="26"/>
        </w:rPr>
        <w:t xml:space="preserve"> próprio pelo Poder Executivo, à entidade sem fins lucrativos discriminada (</w:t>
      </w:r>
      <w:r w:rsidR="00787B02">
        <w:rPr>
          <w:rFonts w:ascii="Times New Roman" w:hAnsi="Times New Roman" w:cs="Times New Roman"/>
          <w:sz w:val="26"/>
          <w:szCs w:val="26"/>
        </w:rPr>
        <w:t>Município de Sorriso – abatedouro municipal</w:t>
      </w:r>
      <w:r w:rsidRPr="00787B02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F6911DB" w14:textId="303ACE2A" w:rsidR="00117BD9" w:rsidRDefault="00C23F7E" w:rsidP="00787B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117BD9">
        <w:rPr>
          <w:rFonts w:ascii="Times New Roman" w:hAnsi="Times New Roman" w:cs="Times New Roman"/>
          <w:sz w:val="26"/>
          <w:szCs w:val="26"/>
        </w:rPr>
        <w:t>onsta n</w:t>
      </w:r>
      <w:r w:rsidR="003F6C5D" w:rsidRPr="00787B02">
        <w:rPr>
          <w:rFonts w:ascii="Times New Roman" w:hAnsi="Times New Roman" w:cs="Times New Roman"/>
          <w:sz w:val="26"/>
          <w:szCs w:val="26"/>
        </w:rPr>
        <w:t xml:space="preserve">a mensagem de encaminhamento </w:t>
      </w:r>
      <w:r w:rsidR="00595682">
        <w:rPr>
          <w:rFonts w:ascii="Times New Roman" w:hAnsi="Times New Roman" w:cs="Times New Roman"/>
          <w:sz w:val="26"/>
          <w:szCs w:val="26"/>
        </w:rPr>
        <w:t>d</w:t>
      </w:r>
      <w:r w:rsidR="003F6C5D" w:rsidRPr="00787B02">
        <w:rPr>
          <w:rFonts w:ascii="Times New Roman" w:hAnsi="Times New Roman" w:cs="Times New Roman"/>
          <w:sz w:val="26"/>
          <w:szCs w:val="26"/>
        </w:rPr>
        <w:t xml:space="preserve">o Poder Executivo </w:t>
      </w:r>
      <w:r w:rsidR="00117BD9">
        <w:rPr>
          <w:rFonts w:ascii="Times New Roman" w:hAnsi="Times New Roman" w:cs="Times New Roman"/>
          <w:sz w:val="26"/>
          <w:szCs w:val="26"/>
        </w:rPr>
        <w:t>que o Município far</w:t>
      </w:r>
      <w:r w:rsidR="00595682">
        <w:rPr>
          <w:rFonts w:ascii="Times New Roman" w:hAnsi="Times New Roman" w:cs="Times New Roman"/>
          <w:sz w:val="26"/>
          <w:szCs w:val="26"/>
        </w:rPr>
        <w:t>á</w:t>
      </w:r>
      <w:r w:rsidR="00117BD9">
        <w:rPr>
          <w:rFonts w:ascii="Times New Roman" w:hAnsi="Times New Roman" w:cs="Times New Roman"/>
          <w:sz w:val="26"/>
          <w:szCs w:val="26"/>
        </w:rPr>
        <w:t xml:space="preserve"> complementação de valor do custo de </w:t>
      </w:r>
      <w:proofErr w:type="gramStart"/>
      <w:r w:rsidR="00117BD9">
        <w:rPr>
          <w:rFonts w:ascii="Times New Roman" w:hAnsi="Times New Roman" w:cs="Times New Roman"/>
          <w:sz w:val="26"/>
          <w:szCs w:val="26"/>
        </w:rPr>
        <w:t>abate e inspeção atualmente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117BD9">
        <w:rPr>
          <w:rFonts w:ascii="Times New Roman" w:hAnsi="Times New Roman" w:cs="Times New Roman"/>
          <w:sz w:val="26"/>
          <w:szCs w:val="26"/>
        </w:rPr>
        <w:t>stimado</w:t>
      </w:r>
      <w:proofErr w:type="gramEnd"/>
      <w:r w:rsidR="00117BD9">
        <w:rPr>
          <w:rFonts w:ascii="Times New Roman" w:hAnsi="Times New Roman" w:cs="Times New Roman"/>
          <w:sz w:val="26"/>
          <w:szCs w:val="26"/>
        </w:rPr>
        <w:t xml:space="preserve"> em </w:t>
      </w:r>
      <w:r w:rsidR="00595682">
        <w:rPr>
          <w:rFonts w:ascii="Times New Roman" w:hAnsi="Times New Roman" w:cs="Times New Roman"/>
          <w:sz w:val="26"/>
          <w:szCs w:val="26"/>
        </w:rPr>
        <w:t xml:space="preserve">50% (cinquenta por cento) de </w:t>
      </w:r>
      <w:r w:rsidR="00117BD9">
        <w:rPr>
          <w:rFonts w:ascii="Times New Roman" w:hAnsi="Times New Roman" w:cs="Times New Roman"/>
          <w:sz w:val="26"/>
          <w:szCs w:val="26"/>
        </w:rPr>
        <w:t xml:space="preserve">R$ </w:t>
      </w:r>
      <w:r w:rsidR="00595682">
        <w:rPr>
          <w:rFonts w:ascii="Times New Roman" w:hAnsi="Times New Roman" w:cs="Times New Roman"/>
          <w:sz w:val="26"/>
          <w:szCs w:val="26"/>
        </w:rPr>
        <w:t>1</w:t>
      </w:r>
      <w:r w:rsidR="00117BD9">
        <w:rPr>
          <w:rFonts w:ascii="Times New Roman" w:hAnsi="Times New Roman" w:cs="Times New Roman"/>
          <w:sz w:val="26"/>
          <w:szCs w:val="26"/>
        </w:rPr>
        <w:t>2,00 por frango abatido</w:t>
      </w:r>
      <w:r>
        <w:rPr>
          <w:rFonts w:ascii="Times New Roman" w:hAnsi="Times New Roman" w:cs="Times New Roman"/>
          <w:sz w:val="26"/>
          <w:szCs w:val="26"/>
        </w:rPr>
        <w:t>, limitado a 1.000 (mil) unidades de frango abatido por clico, por produtor cadastrado no programa</w:t>
      </w:r>
      <w:r w:rsidR="003F6C5D" w:rsidRPr="00787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BA9D8D" w14:textId="77777777" w:rsidR="00D14CC1" w:rsidRDefault="00D14CC1" w:rsidP="00D14CC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D14CC1">
        <w:rPr>
          <w:rFonts w:ascii="Times New Roman" w:hAnsi="Times New Roman" w:cs="Times New Roman"/>
          <w:sz w:val="26"/>
          <w:szCs w:val="26"/>
        </w:rPr>
        <w:t xml:space="preserve">A juridicidade diz respeito à conformidade do Projeto (e proposição acessória, se houver) com os princípios e dogmas do ordenamento jurídico vigente (sobretudo licitude e legalidade). Além disso, é no campo da juridicidade que se analisa se o projeto é potencialmente benéfico à sociedade e à coletividade, devendo revelar-se, </w:t>
      </w:r>
      <w:r w:rsidRPr="00D14CC1">
        <w:rPr>
          <w:rFonts w:ascii="Times New Roman" w:hAnsi="Times New Roman" w:cs="Times New Roman"/>
          <w:sz w:val="26"/>
          <w:szCs w:val="26"/>
        </w:rPr>
        <w:lastRenderedPageBreak/>
        <w:t xml:space="preserve">inclusive, compatível com a moralidade administrativa, o que se extrai – dentre outros elementos – a partir da análise empírica de sua motivação. </w:t>
      </w:r>
    </w:p>
    <w:p w14:paraId="6349730C" w14:textId="77777777" w:rsidR="00D14CC1" w:rsidRDefault="00D14CC1" w:rsidP="00D14CC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D14CC1">
        <w:rPr>
          <w:rFonts w:ascii="Times New Roman" w:hAnsi="Times New Roman" w:cs="Times New Roman"/>
          <w:sz w:val="26"/>
          <w:szCs w:val="26"/>
        </w:rPr>
        <w:t xml:space="preserve">O princípio da juridicidade constitui verdadeira inovação evolutiva no Direito Administrativo, cuja análise deve ultrapassar a abrangência do princípio da legalidade, formando um compêndio de obrigações legais e naturais, tais como um “bloco de legalidade”, promovendo assim um tratamento latu sensu da legalidade necessária ao ato administrativo praticado de formal geral. </w:t>
      </w:r>
    </w:p>
    <w:p w14:paraId="7BD6B4EA" w14:textId="32C1E771" w:rsidR="00E77E3D" w:rsidRDefault="00117BD9" w:rsidP="00787B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Doutrina e legislação vigente possui nítida imposição de que para que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3F6C5D" w:rsidRPr="00787B02">
        <w:rPr>
          <w:rFonts w:ascii="Times New Roman" w:hAnsi="Times New Roman" w:cs="Times New Roman"/>
          <w:sz w:val="26"/>
          <w:szCs w:val="26"/>
        </w:rPr>
        <w:t xml:space="preserve"> poder</w:t>
      </w:r>
      <w:proofErr w:type="gramEnd"/>
      <w:r w:rsidR="003F6C5D" w:rsidRPr="00787B02">
        <w:rPr>
          <w:rFonts w:ascii="Times New Roman" w:hAnsi="Times New Roman" w:cs="Times New Roman"/>
          <w:sz w:val="26"/>
          <w:szCs w:val="26"/>
        </w:rPr>
        <w:t xml:space="preserve"> público possa desempenhar suas funções com critério, é necessário que haja um planejamento orçamentário consistente, que estabeleça com clareza as prioridades da gestão administrativa dos recursos públicos</w:t>
      </w:r>
      <w:r w:rsidR="00C23F7E">
        <w:rPr>
          <w:rFonts w:ascii="Times New Roman" w:hAnsi="Times New Roman" w:cs="Times New Roman"/>
          <w:sz w:val="26"/>
          <w:szCs w:val="26"/>
        </w:rPr>
        <w:t>.</w:t>
      </w:r>
      <w:r w:rsidR="003F6C5D" w:rsidRPr="00787B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1E5714" w14:textId="5BD5D7A9" w:rsidR="00C23F7E" w:rsidRDefault="00C23F7E" w:rsidP="00C23F7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(artigo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4525C">
        <w:rPr>
          <w:rFonts w:ascii="Times New Roman" w:hAnsi="Times New Roman" w:cs="Times New Roman"/>
          <w:sz w:val="24"/>
          <w:szCs w:val="24"/>
        </w:rPr>
        <w:t xml:space="preserve">°). </w:t>
      </w:r>
    </w:p>
    <w:p w14:paraId="38358922" w14:textId="77777777" w:rsidR="00C23F7E" w:rsidRPr="00787B02" w:rsidRDefault="00C23F7E" w:rsidP="00787B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13BA8EEC" w14:textId="28F7F264" w:rsidR="00CB069C" w:rsidRDefault="00CB069C" w:rsidP="00CB069C">
      <w:pPr>
        <w:spacing w:after="0" w:line="36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14:paraId="4B1AB2D4" w14:textId="77777777" w:rsidR="003873A4" w:rsidRPr="00787B02" w:rsidRDefault="003873A4" w:rsidP="00CB069C">
      <w:pPr>
        <w:spacing w:after="0" w:line="36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14:paraId="72E1F317" w14:textId="77777777" w:rsidR="004C354C" w:rsidRPr="00787B02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7B02">
        <w:rPr>
          <w:rFonts w:ascii="Times New Roman" w:hAnsi="Times New Roman" w:cs="Times New Roman"/>
          <w:b/>
          <w:sz w:val="26"/>
          <w:szCs w:val="26"/>
        </w:rPr>
        <w:t>CONCLUSÃO</w:t>
      </w:r>
    </w:p>
    <w:p w14:paraId="6137ACF8" w14:textId="41E1A9F9" w:rsidR="004C354C" w:rsidRPr="00787B02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>Ante o exposto,</w:t>
      </w:r>
      <w:r w:rsidRPr="00787B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7B02">
        <w:rPr>
          <w:rFonts w:ascii="Times New Roman" w:hAnsi="Times New Roman" w:cs="Times New Roman"/>
          <w:sz w:val="26"/>
          <w:szCs w:val="26"/>
        </w:rPr>
        <w:t xml:space="preserve">do ponto de vista da juridicidade, a Assessoria Jurídica OPINA s.m.j. pela </w:t>
      </w:r>
      <w:r w:rsidR="00A240AE">
        <w:rPr>
          <w:rFonts w:ascii="Times New Roman" w:hAnsi="Times New Roman" w:cs="Times New Roman"/>
          <w:b/>
          <w:sz w:val="26"/>
          <w:szCs w:val="26"/>
        </w:rPr>
        <w:t>vi</w:t>
      </w:r>
      <w:r w:rsidRPr="00787B02">
        <w:rPr>
          <w:rFonts w:ascii="Times New Roman" w:hAnsi="Times New Roman" w:cs="Times New Roman"/>
          <w:b/>
          <w:sz w:val="26"/>
          <w:szCs w:val="26"/>
        </w:rPr>
        <w:t>abilidade técnica do projeto</w:t>
      </w:r>
      <w:r w:rsidRPr="00787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F38A6D" w14:textId="77777777" w:rsidR="004C354C" w:rsidRPr="00787B02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2D123364" w14:textId="77777777" w:rsidR="00F623A4" w:rsidRPr="00787B0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4A5B38" w14:textId="77777777" w:rsidR="00F623A4" w:rsidRPr="00787B0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3A70D6" w14:textId="4FC80012" w:rsidR="002736A0" w:rsidRPr="00787B02" w:rsidRDefault="00E77E3D" w:rsidP="00104E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B02">
        <w:rPr>
          <w:rFonts w:ascii="Times New Roman" w:hAnsi="Times New Roman" w:cs="Times New Roman"/>
          <w:sz w:val="26"/>
          <w:szCs w:val="26"/>
        </w:rPr>
        <w:t xml:space="preserve">Vera, </w:t>
      </w:r>
      <w:r w:rsidR="00C23F7E">
        <w:rPr>
          <w:rFonts w:ascii="Times New Roman" w:hAnsi="Times New Roman" w:cs="Times New Roman"/>
          <w:sz w:val="26"/>
          <w:szCs w:val="26"/>
        </w:rPr>
        <w:t>24</w:t>
      </w:r>
      <w:r w:rsidR="002B4F53">
        <w:rPr>
          <w:rFonts w:ascii="Times New Roman" w:hAnsi="Times New Roman" w:cs="Times New Roman"/>
          <w:sz w:val="26"/>
          <w:szCs w:val="26"/>
        </w:rPr>
        <w:t xml:space="preserve"> de </w:t>
      </w:r>
      <w:r w:rsidR="00C23F7E">
        <w:rPr>
          <w:rFonts w:ascii="Times New Roman" w:hAnsi="Times New Roman" w:cs="Times New Roman"/>
          <w:sz w:val="26"/>
          <w:szCs w:val="26"/>
        </w:rPr>
        <w:t>março</w:t>
      </w:r>
      <w:r w:rsidR="002B4F53">
        <w:rPr>
          <w:rFonts w:ascii="Times New Roman" w:hAnsi="Times New Roman" w:cs="Times New Roman"/>
          <w:sz w:val="26"/>
          <w:szCs w:val="26"/>
        </w:rPr>
        <w:t xml:space="preserve"> de 202</w:t>
      </w:r>
      <w:r w:rsidR="00C23F7E">
        <w:rPr>
          <w:rFonts w:ascii="Times New Roman" w:hAnsi="Times New Roman" w:cs="Times New Roman"/>
          <w:sz w:val="26"/>
          <w:szCs w:val="26"/>
        </w:rPr>
        <w:t>5</w:t>
      </w:r>
    </w:p>
    <w:p w14:paraId="48CC6FB5" w14:textId="77777777" w:rsidR="00C23F7E" w:rsidRPr="00B70D0F" w:rsidRDefault="00C23F7E" w:rsidP="00C23F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65E64ADE" w14:textId="77777777" w:rsidR="00C23F7E" w:rsidRPr="00B70D0F" w:rsidRDefault="00C23F7E" w:rsidP="00C23F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4ED317DD" w14:textId="77777777" w:rsidR="00C23F7E" w:rsidRPr="00291E98" w:rsidRDefault="00C23F7E" w:rsidP="00C23F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14:paraId="1F9BFA86" w14:textId="77777777" w:rsidR="00F623A4" w:rsidRPr="00787B02" w:rsidRDefault="00F623A4" w:rsidP="00C23F7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623A4" w:rsidRPr="00787B02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C079" w14:textId="77777777" w:rsidR="00CA0B6E" w:rsidRDefault="00CA0B6E" w:rsidP="00895F51">
      <w:pPr>
        <w:spacing w:after="0" w:line="240" w:lineRule="auto"/>
      </w:pPr>
      <w:r>
        <w:separator/>
      </w:r>
    </w:p>
  </w:endnote>
  <w:endnote w:type="continuationSeparator" w:id="0">
    <w:p w14:paraId="5968AA1F" w14:textId="77777777" w:rsidR="00CA0B6E" w:rsidRDefault="00CA0B6E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584" w14:textId="77777777" w:rsidR="00CA0B6E" w:rsidRDefault="00CA0B6E" w:rsidP="00895F51">
      <w:pPr>
        <w:spacing w:after="0" w:line="240" w:lineRule="auto"/>
      </w:pPr>
      <w:r>
        <w:separator/>
      </w:r>
    </w:p>
  </w:footnote>
  <w:footnote w:type="continuationSeparator" w:id="0">
    <w:p w14:paraId="3C7730EF" w14:textId="77777777" w:rsidR="00CA0B6E" w:rsidRDefault="00CA0B6E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5609530">
    <w:abstractNumId w:val="1"/>
  </w:num>
  <w:num w:numId="2" w16cid:durableId="1246840151">
    <w:abstractNumId w:val="0"/>
  </w:num>
  <w:num w:numId="3" w16cid:durableId="50910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1B7D"/>
    <w:rsid w:val="000C703C"/>
    <w:rsid w:val="00104E49"/>
    <w:rsid w:val="00117BD9"/>
    <w:rsid w:val="0013720E"/>
    <w:rsid w:val="001415D2"/>
    <w:rsid w:val="00195CE9"/>
    <w:rsid w:val="001B7508"/>
    <w:rsid w:val="001C0A35"/>
    <w:rsid w:val="001E7AFC"/>
    <w:rsid w:val="00207074"/>
    <w:rsid w:val="00250501"/>
    <w:rsid w:val="00256FFE"/>
    <w:rsid w:val="00257BB3"/>
    <w:rsid w:val="002736A0"/>
    <w:rsid w:val="00277527"/>
    <w:rsid w:val="002B4F53"/>
    <w:rsid w:val="002D4EEA"/>
    <w:rsid w:val="00306FBC"/>
    <w:rsid w:val="00331946"/>
    <w:rsid w:val="00363D5B"/>
    <w:rsid w:val="003773F9"/>
    <w:rsid w:val="003873A4"/>
    <w:rsid w:val="003D121F"/>
    <w:rsid w:val="003E00AE"/>
    <w:rsid w:val="003E4C93"/>
    <w:rsid w:val="003F17DE"/>
    <w:rsid w:val="003F6C5D"/>
    <w:rsid w:val="0041215D"/>
    <w:rsid w:val="00412BA9"/>
    <w:rsid w:val="00430611"/>
    <w:rsid w:val="00462665"/>
    <w:rsid w:val="004845BB"/>
    <w:rsid w:val="004908BD"/>
    <w:rsid w:val="004C354C"/>
    <w:rsid w:val="004E131C"/>
    <w:rsid w:val="004F2E52"/>
    <w:rsid w:val="00595682"/>
    <w:rsid w:val="005B272C"/>
    <w:rsid w:val="005B7354"/>
    <w:rsid w:val="005D5A73"/>
    <w:rsid w:val="006067DF"/>
    <w:rsid w:val="00621A3A"/>
    <w:rsid w:val="00640055"/>
    <w:rsid w:val="00641F9F"/>
    <w:rsid w:val="00662E64"/>
    <w:rsid w:val="006735E6"/>
    <w:rsid w:val="006A7F79"/>
    <w:rsid w:val="006B0BEC"/>
    <w:rsid w:val="00720C28"/>
    <w:rsid w:val="00773020"/>
    <w:rsid w:val="00787B02"/>
    <w:rsid w:val="007A2E77"/>
    <w:rsid w:val="007B70B3"/>
    <w:rsid w:val="007C06B8"/>
    <w:rsid w:val="00803A92"/>
    <w:rsid w:val="00812F89"/>
    <w:rsid w:val="0082015B"/>
    <w:rsid w:val="00824368"/>
    <w:rsid w:val="00833CE8"/>
    <w:rsid w:val="0087209B"/>
    <w:rsid w:val="00895F51"/>
    <w:rsid w:val="008A7D4F"/>
    <w:rsid w:val="008B040C"/>
    <w:rsid w:val="008D6BCC"/>
    <w:rsid w:val="008F762C"/>
    <w:rsid w:val="00902273"/>
    <w:rsid w:val="00903CD5"/>
    <w:rsid w:val="009267AD"/>
    <w:rsid w:val="00973DAB"/>
    <w:rsid w:val="009A19E8"/>
    <w:rsid w:val="009A2FCD"/>
    <w:rsid w:val="009C3DB3"/>
    <w:rsid w:val="009D1098"/>
    <w:rsid w:val="00A04E1D"/>
    <w:rsid w:val="00A12615"/>
    <w:rsid w:val="00A240AE"/>
    <w:rsid w:val="00A408DE"/>
    <w:rsid w:val="00A65ED1"/>
    <w:rsid w:val="00A85B29"/>
    <w:rsid w:val="00AC0BCC"/>
    <w:rsid w:val="00AF0425"/>
    <w:rsid w:val="00AF26CD"/>
    <w:rsid w:val="00AF3ECF"/>
    <w:rsid w:val="00B5504F"/>
    <w:rsid w:val="00B6695C"/>
    <w:rsid w:val="00B7195D"/>
    <w:rsid w:val="00B82553"/>
    <w:rsid w:val="00BA77A0"/>
    <w:rsid w:val="00BD522D"/>
    <w:rsid w:val="00BE5908"/>
    <w:rsid w:val="00BE60BF"/>
    <w:rsid w:val="00C10B5A"/>
    <w:rsid w:val="00C23F7E"/>
    <w:rsid w:val="00C838AB"/>
    <w:rsid w:val="00C855C0"/>
    <w:rsid w:val="00CA0B6E"/>
    <w:rsid w:val="00CB069C"/>
    <w:rsid w:val="00CB219F"/>
    <w:rsid w:val="00CC06BB"/>
    <w:rsid w:val="00CE1D0F"/>
    <w:rsid w:val="00D14CC1"/>
    <w:rsid w:val="00D33029"/>
    <w:rsid w:val="00D56D0F"/>
    <w:rsid w:val="00D90A50"/>
    <w:rsid w:val="00DA288A"/>
    <w:rsid w:val="00DF09E4"/>
    <w:rsid w:val="00E10705"/>
    <w:rsid w:val="00E11985"/>
    <w:rsid w:val="00E62D4F"/>
    <w:rsid w:val="00E77E3D"/>
    <w:rsid w:val="00EA2822"/>
    <w:rsid w:val="00EB6E75"/>
    <w:rsid w:val="00ED2C6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2</cp:revision>
  <cp:lastPrinted>2017-07-03T13:33:00Z</cp:lastPrinted>
  <dcterms:created xsi:type="dcterms:W3CDTF">2025-03-24T14:00:00Z</dcterms:created>
  <dcterms:modified xsi:type="dcterms:W3CDTF">2025-03-24T14:00:00Z</dcterms:modified>
</cp:coreProperties>
</file>